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2D71F" w14:textId="77777777" w:rsidR="00DF3F2F" w:rsidRDefault="00DF3F2F" w:rsidP="00DF3F2F">
      <w:pPr>
        <w:pBdr>
          <w:bottom w:val="single" w:sz="6" w:space="1" w:color="auto"/>
        </w:pBd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9750F3">
        <w:rPr>
          <w:rFonts w:ascii="Arial" w:hAnsi="Arial" w:cs="Arial"/>
          <w:b/>
          <w:color w:val="0070C0"/>
          <w:sz w:val="28"/>
          <w:szCs w:val="28"/>
        </w:rPr>
        <w:t>Stanovisko Rady pro výzkum, vývoj a inovace k</w:t>
      </w:r>
      <w:r>
        <w:rPr>
          <w:rFonts w:ascii="Arial" w:hAnsi="Arial" w:cs="Arial"/>
          <w:b/>
          <w:color w:val="0070C0"/>
          <w:sz w:val="28"/>
          <w:szCs w:val="28"/>
        </w:rPr>
        <w:t> </w:t>
      </w:r>
      <w:r w:rsidRPr="009750F3">
        <w:rPr>
          <w:rFonts w:ascii="Arial" w:hAnsi="Arial" w:cs="Arial"/>
          <w:b/>
          <w:color w:val="0070C0"/>
          <w:sz w:val="28"/>
          <w:szCs w:val="28"/>
        </w:rPr>
        <w:t>návrhu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C50649">
        <w:rPr>
          <w:rFonts w:ascii="Arial" w:hAnsi="Arial" w:cs="Arial"/>
          <w:b/>
          <w:color w:val="0070C0"/>
          <w:sz w:val="28"/>
          <w:szCs w:val="28"/>
        </w:rPr>
        <w:t>materiálu</w:t>
      </w:r>
      <w:r w:rsidR="00C50649" w:rsidRPr="00C50649">
        <w:rPr>
          <w:rFonts w:ascii="Arial" w:hAnsi="Arial" w:cs="Arial"/>
          <w:b/>
          <w:color w:val="0070C0"/>
          <w:sz w:val="28"/>
          <w:szCs w:val="28"/>
        </w:rPr>
        <w:t xml:space="preserve"> „Národní plán výzkumu a vývoje v kybernetické a informační bezpečnosti do roku 2025“</w:t>
      </w:r>
    </w:p>
    <w:p w14:paraId="2633AF88" w14:textId="77777777" w:rsidR="00DF3F2F" w:rsidRPr="00E0058D" w:rsidRDefault="00DF3F2F" w:rsidP="00DF3F2F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  <w:b/>
          <w:color w:val="0070C0"/>
        </w:rPr>
      </w:pPr>
      <w:r w:rsidRPr="00E0058D">
        <w:rPr>
          <w:rFonts w:ascii="Arial" w:hAnsi="Arial" w:cs="Arial"/>
          <w:b/>
          <w:color w:val="0070C0"/>
        </w:rPr>
        <w:t>Způsob předložení návrhu</w:t>
      </w:r>
    </w:p>
    <w:p w14:paraId="27E1C422" w14:textId="47C9780B" w:rsidR="00DF3F2F" w:rsidRPr="00755B49" w:rsidRDefault="00DF3F2F" w:rsidP="00DF3F2F">
      <w:pPr>
        <w:tabs>
          <w:tab w:val="left" w:pos="567"/>
        </w:tabs>
        <w:spacing w:after="120"/>
        <w:jc w:val="both"/>
        <w:rPr>
          <w:rFonts w:ascii="Arial" w:hAnsi="Arial" w:cs="Arial"/>
        </w:rPr>
      </w:pPr>
      <w:r w:rsidRPr="00755B49">
        <w:rPr>
          <w:rFonts w:ascii="Arial" w:hAnsi="Arial" w:cs="Arial"/>
        </w:rPr>
        <w:t>Ředitel Národního úřadu pro kybernetickou bezpečnost zaslal dopisem ze dne 7. ledna 2022 č.</w:t>
      </w:r>
      <w:r w:rsidR="00970463" w:rsidRPr="00755B49">
        <w:rPr>
          <w:rFonts w:ascii="Arial" w:hAnsi="Arial" w:cs="Arial"/>
        </w:rPr>
        <w:t xml:space="preserve"> </w:t>
      </w:r>
      <w:r w:rsidRPr="00755B49">
        <w:rPr>
          <w:rFonts w:ascii="Arial" w:hAnsi="Arial" w:cs="Arial"/>
        </w:rPr>
        <w:t xml:space="preserve">j. 9082/2021-NÚKIB-E/110 Radě pro výzkum, vývoj a inovace </w:t>
      </w:r>
      <w:r w:rsidR="00F97CBE" w:rsidRPr="00755B49">
        <w:rPr>
          <w:rFonts w:ascii="Arial" w:hAnsi="Arial" w:cs="Arial"/>
        </w:rPr>
        <w:t xml:space="preserve">k připomínkám </w:t>
      </w:r>
      <w:r w:rsidR="00D40921" w:rsidRPr="00755B49">
        <w:rPr>
          <w:rFonts w:ascii="Arial" w:hAnsi="Arial" w:cs="Arial"/>
        </w:rPr>
        <w:t>materiál s </w:t>
      </w:r>
      <w:r w:rsidRPr="00755B49">
        <w:rPr>
          <w:rFonts w:ascii="Arial" w:hAnsi="Arial" w:cs="Arial"/>
        </w:rPr>
        <w:t>názvem „Národní plán výzkumu</w:t>
      </w:r>
      <w:r w:rsidR="00F97CBE" w:rsidRPr="00755B49">
        <w:rPr>
          <w:rFonts w:ascii="Arial" w:hAnsi="Arial" w:cs="Arial"/>
        </w:rPr>
        <w:t xml:space="preserve"> </w:t>
      </w:r>
      <w:r w:rsidRPr="00755B49">
        <w:rPr>
          <w:rFonts w:ascii="Arial" w:hAnsi="Arial" w:cs="Arial"/>
        </w:rPr>
        <w:t>a vývoje v kybernetické a informační bezpečnosti do roku 2025“</w:t>
      </w:r>
      <w:r w:rsidR="00F97CBE" w:rsidRPr="00755B49">
        <w:rPr>
          <w:rFonts w:ascii="Arial" w:hAnsi="Arial" w:cs="Arial"/>
        </w:rPr>
        <w:t>.</w:t>
      </w:r>
    </w:p>
    <w:p w14:paraId="1B2E0A05" w14:textId="7AE576E3" w:rsidR="00F97CBE" w:rsidRPr="00755B49" w:rsidRDefault="00F97CBE" w:rsidP="00DF3F2F">
      <w:pPr>
        <w:tabs>
          <w:tab w:val="left" w:pos="567"/>
        </w:tabs>
        <w:spacing w:after="120"/>
        <w:jc w:val="both"/>
        <w:rPr>
          <w:rFonts w:ascii="Arial" w:hAnsi="Arial" w:cs="Arial"/>
        </w:rPr>
      </w:pPr>
      <w:r w:rsidRPr="00755B49">
        <w:rPr>
          <w:rFonts w:ascii="Arial" w:hAnsi="Arial" w:cs="Arial"/>
        </w:rPr>
        <w:t xml:space="preserve">Návrh byl Radě zaslán ke stanovisku podle § 35 odst. 2 písm. i) zákona </w:t>
      </w:r>
      <w:r w:rsidR="00D40921" w:rsidRPr="00755B49">
        <w:rPr>
          <w:rFonts w:ascii="Arial" w:hAnsi="Arial" w:cs="Arial"/>
        </w:rPr>
        <w:t>č. 130/2002 Sb., o </w:t>
      </w:r>
      <w:r w:rsidRPr="00755B49">
        <w:rPr>
          <w:rFonts w:ascii="Arial" w:hAnsi="Arial" w:cs="Arial"/>
        </w:rPr>
        <w:t>podpoře výzkumu, experimentálního vývoje a i</w:t>
      </w:r>
      <w:r w:rsidR="00755B49">
        <w:rPr>
          <w:rFonts w:ascii="Arial" w:hAnsi="Arial" w:cs="Arial"/>
        </w:rPr>
        <w:t>novací z veřejných prostředků a </w:t>
      </w:r>
      <w:r w:rsidRPr="00755B49">
        <w:rPr>
          <w:rFonts w:ascii="Arial" w:hAnsi="Arial" w:cs="Arial"/>
        </w:rPr>
        <w:t>o změně některých souvisejících zákonů (zákon o podpoře výzkumu, experimentální</w:t>
      </w:r>
      <w:r w:rsidR="00D40921" w:rsidRPr="00755B49">
        <w:rPr>
          <w:rFonts w:ascii="Arial" w:hAnsi="Arial" w:cs="Arial"/>
        </w:rPr>
        <w:t>ho vývoje a </w:t>
      </w:r>
      <w:r w:rsidRPr="00755B49">
        <w:rPr>
          <w:rFonts w:ascii="Arial" w:hAnsi="Arial" w:cs="Arial"/>
        </w:rPr>
        <w:t>inovací), ve znění pozdějších předpisů.</w:t>
      </w:r>
    </w:p>
    <w:p w14:paraId="50432819" w14:textId="77777777" w:rsidR="00DF3F2F" w:rsidRPr="00E0058D" w:rsidRDefault="00DF3F2F" w:rsidP="00DF3F2F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  <w:b/>
          <w:color w:val="0070C0"/>
        </w:rPr>
      </w:pPr>
      <w:r w:rsidRPr="00E0058D">
        <w:rPr>
          <w:rFonts w:ascii="Arial" w:hAnsi="Arial" w:cs="Arial"/>
          <w:b/>
          <w:color w:val="0070C0"/>
        </w:rPr>
        <w:t>Charakteristika návrhu</w:t>
      </w:r>
    </w:p>
    <w:p w14:paraId="3B662F75" w14:textId="20B3032D" w:rsidR="00F97CBE" w:rsidRPr="00755B49" w:rsidRDefault="00F97CBE" w:rsidP="00970463">
      <w:pPr>
        <w:tabs>
          <w:tab w:val="left" w:pos="567"/>
        </w:tabs>
        <w:spacing w:after="120"/>
        <w:jc w:val="both"/>
        <w:rPr>
          <w:rFonts w:ascii="Arial" w:hAnsi="Arial" w:cs="Arial"/>
        </w:rPr>
      </w:pPr>
      <w:r w:rsidRPr="00755B49">
        <w:rPr>
          <w:rFonts w:ascii="Arial" w:hAnsi="Arial" w:cs="Arial"/>
        </w:rPr>
        <w:t>„Národní plán výzkumu a vývoje v kybernetické a informační bezpečnosti do roku 2025“ předložený Národním úřadem pro kybernetickou a informační bezpečnost (</w:t>
      </w:r>
      <w:r w:rsidR="007E1655" w:rsidRPr="00755B49">
        <w:rPr>
          <w:rFonts w:ascii="Arial" w:hAnsi="Arial" w:cs="Arial"/>
        </w:rPr>
        <w:t>dále jen „</w:t>
      </w:r>
      <w:r w:rsidRPr="00755B49">
        <w:rPr>
          <w:rFonts w:ascii="Arial" w:hAnsi="Arial" w:cs="Arial"/>
        </w:rPr>
        <w:t>NÚKIB</w:t>
      </w:r>
      <w:r w:rsidR="007E1655" w:rsidRPr="00755B49">
        <w:rPr>
          <w:rFonts w:ascii="Arial" w:hAnsi="Arial" w:cs="Arial"/>
        </w:rPr>
        <w:t>“</w:t>
      </w:r>
      <w:r w:rsidRPr="00755B49">
        <w:rPr>
          <w:rFonts w:ascii="Arial" w:hAnsi="Arial" w:cs="Arial"/>
        </w:rPr>
        <w:t>) je navázán na Národní strategii kybernetické bezpečnos</w:t>
      </w:r>
      <w:r w:rsidR="00A570DC" w:rsidRPr="00755B49">
        <w:rPr>
          <w:rFonts w:ascii="Arial" w:hAnsi="Arial" w:cs="Arial"/>
        </w:rPr>
        <w:t>ti České republiky a reaguje na </w:t>
      </w:r>
      <w:r w:rsidRPr="00755B49">
        <w:rPr>
          <w:rFonts w:ascii="Arial" w:hAnsi="Arial" w:cs="Arial"/>
        </w:rPr>
        <w:t>potřebu strategické koordinace výzkumných a vývojových</w:t>
      </w:r>
      <w:r w:rsidR="00D40921" w:rsidRPr="00755B49">
        <w:rPr>
          <w:rFonts w:ascii="Arial" w:hAnsi="Arial" w:cs="Arial"/>
        </w:rPr>
        <w:t xml:space="preserve"> aktivit na poli kybernetické a </w:t>
      </w:r>
      <w:r w:rsidRPr="00755B49">
        <w:rPr>
          <w:rFonts w:ascii="Arial" w:hAnsi="Arial" w:cs="Arial"/>
        </w:rPr>
        <w:t>informační bezpečnosti. Národní plán stanovuje rozvojové cíle, prioritní výzkumné oblasti a konkrétní opatření, které mají za cíl stimulovat výzkumné prostředí v České republice, prohlubovat a posilovat spolupráci mezi akademickou,</w:t>
      </w:r>
      <w:r w:rsidR="00D40921" w:rsidRPr="00755B49">
        <w:rPr>
          <w:rFonts w:ascii="Arial" w:hAnsi="Arial" w:cs="Arial"/>
        </w:rPr>
        <w:t xml:space="preserve"> soukromou a veřejnou sférou ve </w:t>
      </w:r>
      <w:r w:rsidRPr="00755B49">
        <w:rPr>
          <w:rFonts w:ascii="Arial" w:hAnsi="Arial" w:cs="Arial"/>
        </w:rPr>
        <w:t>výzkumu, vývoji a implementaci technologií v praxi a rozvíjet zahraniční spolupráci.</w:t>
      </w:r>
    </w:p>
    <w:p w14:paraId="5A377651" w14:textId="70C19926" w:rsidR="00193C52" w:rsidRPr="00755B49" w:rsidRDefault="00193C52" w:rsidP="00193C52">
      <w:pPr>
        <w:tabs>
          <w:tab w:val="left" w:pos="567"/>
        </w:tabs>
        <w:spacing w:after="120"/>
        <w:jc w:val="both"/>
        <w:rPr>
          <w:rFonts w:ascii="Arial" w:hAnsi="Arial" w:cs="Arial"/>
        </w:rPr>
      </w:pPr>
      <w:r w:rsidRPr="00755B49">
        <w:rPr>
          <w:rFonts w:ascii="Arial" w:hAnsi="Arial" w:cs="Arial"/>
        </w:rPr>
        <w:t>Z</w:t>
      </w:r>
      <w:r w:rsidRPr="00755B49">
        <w:rPr>
          <w:rFonts w:ascii="Arial" w:hAnsi="Arial" w:cs="Arial" w:hint="eastAsia"/>
        </w:rPr>
        <w:t>á</w:t>
      </w:r>
      <w:r w:rsidRPr="00755B49">
        <w:rPr>
          <w:rFonts w:ascii="Arial" w:hAnsi="Arial" w:cs="Arial"/>
        </w:rPr>
        <w:t>kladn</w:t>
      </w:r>
      <w:r w:rsidRPr="00755B49">
        <w:rPr>
          <w:rFonts w:ascii="Arial" w:hAnsi="Arial" w:cs="Arial" w:hint="eastAsia"/>
        </w:rPr>
        <w:t>í</w:t>
      </w:r>
      <w:r w:rsidRPr="00755B49">
        <w:rPr>
          <w:rFonts w:ascii="Arial" w:hAnsi="Arial" w:cs="Arial"/>
        </w:rPr>
        <w:t xml:space="preserve"> strategick</w:t>
      </w:r>
      <w:r w:rsidRPr="00755B49">
        <w:rPr>
          <w:rFonts w:ascii="Arial" w:hAnsi="Arial" w:cs="Arial" w:hint="eastAsia"/>
        </w:rPr>
        <w:t>ý</w:t>
      </w:r>
      <w:r w:rsidRPr="00755B49">
        <w:rPr>
          <w:rFonts w:ascii="Arial" w:hAnsi="Arial" w:cs="Arial"/>
        </w:rPr>
        <w:t xml:space="preserve"> r</w:t>
      </w:r>
      <w:r w:rsidRPr="00755B49">
        <w:rPr>
          <w:rFonts w:ascii="Arial" w:hAnsi="Arial" w:cs="Arial" w:hint="eastAsia"/>
        </w:rPr>
        <w:t>á</w:t>
      </w:r>
      <w:r w:rsidRPr="00755B49">
        <w:rPr>
          <w:rFonts w:ascii="Arial" w:hAnsi="Arial" w:cs="Arial"/>
        </w:rPr>
        <w:t>mec zaji</w:t>
      </w:r>
      <w:r w:rsidRPr="00755B49">
        <w:rPr>
          <w:rFonts w:ascii="Arial" w:hAnsi="Arial" w:cs="Arial" w:hint="eastAsia"/>
        </w:rPr>
        <w:t>šť</w:t>
      </w:r>
      <w:r w:rsidRPr="00755B49">
        <w:rPr>
          <w:rFonts w:ascii="Arial" w:hAnsi="Arial" w:cs="Arial"/>
        </w:rPr>
        <w:t>ov</w:t>
      </w:r>
      <w:r w:rsidRPr="00755B49">
        <w:rPr>
          <w:rFonts w:ascii="Arial" w:hAnsi="Arial" w:cs="Arial" w:hint="eastAsia"/>
        </w:rPr>
        <w:t>á</w:t>
      </w:r>
      <w:r w:rsidRPr="00755B49">
        <w:rPr>
          <w:rFonts w:ascii="Arial" w:hAnsi="Arial" w:cs="Arial"/>
        </w:rPr>
        <w:t>n</w:t>
      </w:r>
      <w:r w:rsidRPr="00755B49">
        <w:rPr>
          <w:rFonts w:ascii="Arial" w:hAnsi="Arial" w:cs="Arial" w:hint="eastAsia"/>
        </w:rPr>
        <w:t>í</w:t>
      </w:r>
      <w:r w:rsidRPr="00755B49">
        <w:rPr>
          <w:rFonts w:ascii="Arial" w:hAnsi="Arial" w:cs="Arial"/>
        </w:rPr>
        <w:t xml:space="preserve"> kybernetick</w:t>
      </w:r>
      <w:r w:rsidRPr="00755B49">
        <w:rPr>
          <w:rFonts w:ascii="Arial" w:hAnsi="Arial" w:cs="Arial" w:hint="eastAsia"/>
        </w:rPr>
        <w:t>é</w:t>
      </w:r>
      <w:r w:rsidRPr="00755B49">
        <w:rPr>
          <w:rFonts w:ascii="Arial" w:hAnsi="Arial" w:cs="Arial"/>
        </w:rPr>
        <w:t xml:space="preserve"> bezpe</w:t>
      </w:r>
      <w:r w:rsidRPr="00755B49">
        <w:rPr>
          <w:rFonts w:ascii="Arial" w:hAnsi="Arial" w:cs="Arial" w:hint="eastAsia"/>
        </w:rPr>
        <w:t>č</w:t>
      </w:r>
      <w:r w:rsidRPr="00755B49">
        <w:rPr>
          <w:rFonts w:ascii="Arial" w:hAnsi="Arial" w:cs="Arial"/>
        </w:rPr>
        <w:t xml:space="preserve">nosti v </w:t>
      </w:r>
      <w:r w:rsidRPr="00755B49">
        <w:rPr>
          <w:rFonts w:ascii="Arial" w:hAnsi="Arial" w:cs="Arial" w:hint="eastAsia"/>
        </w:rPr>
        <w:t>Č</w:t>
      </w:r>
      <w:r w:rsidRPr="00755B49">
        <w:rPr>
          <w:rFonts w:ascii="Arial" w:hAnsi="Arial" w:cs="Arial"/>
        </w:rPr>
        <w:t>R je definov</w:t>
      </w:r>
      <w:r w:rsidRPr="00755B49">
        <w:rPr>
          <w:rFonts w:ascii="Arial" w:hAnsi="Arial" w:cs="Arial" w:hint="eastAsia"/>
        </w:rPr>
        <w:t>á</w:t>
      </w:r>
      <w:r w:rsidRPr="00755B49">
        <w:rPr>
          <w:rFonts w:ascii="Arial" w:hAnsi="Arial" w:cs="Arial"/>
        </w:rPr>
        <w:t>n v N</w:t>
      </w:r>
      <w:r w:rsidRPr="00755B49">
        <w:rPr>
          <w:rFonts w:ascii="Arial" w:hAnsi="Arial" w:cs="Arial" w:hint="eastAsia"/>
        </w:rPr>
        <w:t>á</w:t>
      </w:r>
      <w:r w:rsidRPr="00755B49">
        <w:rPr>
          <w:rFonts w:ascii="Arial" w:hAnsi="Arial" w:cs="Arial"/>
        </w:rPr>
        <w:t>rodn</w:t>
      </w:r>
      <w:r w:rsidRPr="00755B49">
        <w:rPr>
          <w:rFonts w:ascii="Arial" w:hAnsi="Arial" w:cs="Arial" w:hint="eastAsia"/>
        </w:rPr>
        <w:t>í</w:t>
      </w:r>
      <w:r w:rsidRPr="00755B49">
        <w:rPr>
          <w:rFonts w:ascii="Arial" w:hAnsi="Arial" w:cs="Arial"/>
        </w:rPr>
        <w:t xml:space="preserve"> strategii a jej</w:t>
      </w:r>
      <w:r w:rsidRPr="00755B49">
        <w:rPr>
          <w:rFonts w:ascii="Arial" w:hAnsi="Arial" w:cs="Arial" w:hint="eastAsia"/>
        </w:rPr>
        <w:t>í</w:t>
      </w:r>
      <w:r w:rsidRPr="00755B49">
        <w:rPr>
          <w:rFonts w:ascii="Arial" w:hAnsi="Arial" w:cs="Arial"/>
        </w:rPr>
        <w:t>m Ak</w:t>
      </w:r>
      <w:r w:rsidRPr="00755B49">
        <w:rPr>
          <w:rFonts w:ascii="Arial" w:hAnsi="Arial" w:cs="Arial" w:hint="eastAsia"/>
        </w:rPr>
        <w:t>č</w:t>
      </w:r>
      <w:r w:rsidRPr="00755B49">
        <w:rPr>
          <w:rFonts w:ascii="Arial" w:hAnsi="Arial" w:cs="Arial"/>
        </w:rPr>
        <w:t>n</w:t>
      </w:r>
      <w:r w:rsidRPr="00755B49">
        <w:rPr>
          <w:rFonts w:ascii="Arial" w:hAnsi="Arial" w:cs="Arial" w:hint="eastAsia"/>
        </w:rPr>
        <w:t>í</w:t>
      </w:r>
      <w:r w:rsidRPr="00755B49">
        <w:rPr>
          <w:rFonts w:ascii="Arial" w:hAnsi="Arial" w:cs="Arial"/>
        </w:rPr>
        <w:t>m pl</w:t>
      </w:r>
      <w:r w:rsidRPr="00755B49">
        <w:rPr>
          <w:rFonts w:ascii="Arial" w:hAnsi="Arial" w:cs="Arial" w:hint="eastAsia"/>
        </w:rPr>
        <w:t>á</w:t>
      </w:r>
      <w:r w:rsidRPr="00755B49">
        <w:rPr>
          <w:rFonts w:ascii="Arial" w:hAnsi="Arial" w:cs="Arial"/>
        </w:rPr>
        <w:t>nu. Tvorba a aktualizace N</w:t>
      </w:r>
      <w:r w:rsidRPr="00755B49">
        <w:rPr>
          <w:rFonts w:ascii="Arial" w:hAnsi="Arial" w:cs="Arial" w:hint="eastAsia"/>
        </w:rPr>
        <w:t>á</w:t>
      </w:r>
      <w:r w:rsidRPr="00755B49">
        <w:rPr>
          <w:rFonts w:ascii="Arial" w:hAnsi="Arial" w:cs="Arial"/>
        </w:rPr>
        <w:t>rodn</w:t>
      </w:r>
      <w:r w:rsidRPr="00755B49">
        <w:rPr>
          <w:rFonts w:ascii="Arial" w:hAnsi="Arial" w:cs="Arial" w:hint="eastAsia"/>
        </w:rPr>
        <w:t>í</w:t>
      </w:r>
      <w:r w:rsidRPr="00755B49">
        <w:rPr>
          <w:rFonts w:ascii="Arial" w:hAnsi="Arial" w:cs="Arial"/>
        </w:rPr>
        <w:t>ho pl</w:t>
      </w:r>
      <w:r w:rsidRPr="00755B49">
        <w:rPr>
          <w:rFonts w:ascii="Arial" w:hAnsi="Arial" w:cs="Arial" w:hint="eastAsia"/>
        </w:rPr>
        <w:t>á</w:t>
      </w:r>
      <w:r w:rsidR="00755B49">
        <w:rPr>
          <w:rFonts w:ascii="Arial" w:hAnsi="Arial" w:cs="Arial"/>
        </w:rPr>
        <w:t>nu je na </w:t>
      </w:r>
      <w:r w:rsidRPr="00755B49">
        <w:rPr>
          <w:rFonts w:ascii="Arial" w:hAnsi="Arial" w:cs="Arial"/>
        </w:rPr>
        <w:t>z</w:t>
      </w:r>
      <w:r w:rsidRPr="00755B49">
        <w:rPr>
          <w:rFonts w:ascii="Arial" w:hAnsi="Arial" w:cs="Arial" w:hint="eastAsia"/>
        </w:rPr>
        <w:t>á</w:t>
      </w:r>
      <w:r w:rsidRPr="00755B49">
        <w:rPr>
          <w:rFonts w:ascii="Arial" w:hAnsi="Arial" w:cs="Arial"/>
        </w:rPr>
        <w:t>klad</w:t>
      </w:r>
      <w:r w:rsidRPr="00755B49">
        <w:rPr>
          <w:rFonts w:ascii="Arial" w:hAnsi="Arial" w:cs="Arial" w:hint="eastAsia"/>
        </w:rPr>
        <w:t>ě</w:t>
      </w:r>
      <w:r w:rsidRPr="00755B49">
        <w:rPr>
          <w:rFonts w:ascii="Arial" w:hAnsi="Arial" w:cs="Arial"/>
        </w:rPr>
        <w:t xml:space="preserve"> Ak</w:t>
      </w:r>
      <w:r w:rsidRPr="00755B49">
        <w:rPr>
          <w:rFonts w:ascii="Arial" w:hAnsi="Arial" w:cs="Arial" w:hint="eastAsia"/>
        </w:rPr>
        <w:t>č</w:t>
      </w:r>
      <w:r w:rsidRPr="00755B49">
        <w:rPr>
          <w:rFonts w:ascii="Arial" w:hAnsi="Arial" w:cs="Arial"/>
        </w:rPr>
        <w:t>n</w:t>
      </w:r>
      <w:r w:rsidRPr="00755B49">
        <w:rPr>
          <w:rFonts w:ascii="Arial" w:hAnsi="Arial" w:cs="Arial" w:hint="eastAsia"/>
        </w:rPr>
        <w:t>í</w:t>
      </w:r>
      <w:r w:rsidRPr="00755B49">
        <w:rPr>
          <w:rFonts w:ascii="Arial" w:hAnsi="Arial" w:cs="Arial"/>
        </w:rPr>
        <w:t>ho pl</w:t>
      </w:r>
      <w:r w:rsidRPr="00755B49">
        <w:rPr>
          <w:rFonts w:ascii="Arial" w:hAnsi="Arial" w:cs="Arial" w:hint="eastAsia"/>
        </w:rPr>
        <w:t>á</w:t>
      </w:r>
      <w:r w:rsidRPr="00755B49">
        <w:rPr>
          <w:rFonts w:ascii="Arial" w:hAnsi="Arial" w:cs="Arial"/>
        </w:rPr>
        <w:t>nu v gesci N</w:t>
      </w:r>
      <w:r w:rsidRPr="00755B49">
        <w:rPr>
          <w:rFonts w:ascii="Arial" w:hAnsi="Arial" w:cs="Arial" w:hint="eastAsia"/>
        </w:rPr>
        <w:t>Ú</w:t>
      </w:r>
      <w:r w:rsidRPr="00755B49">
        <w:rPr>
          <w:rFonts w:ascii="Arial" w:hAnsi="Arial" w:cs="Arial"/>
        </w:rPr>
        <w:t>KIB. N</w:t>
      </w:r>
      <w:r w:rsidRPr="00755B49">
        <w:rPr>
          <w:rFonts w:ascii="Arial" w:hAnsi="Arial" w:cs="Arial" w:hint="eastAsia"/>
        </w:rPr>
        <w:t>á</w:t>
      </w:r>
      <w:r w:rsidRPr="00755B49">
        <w:rPr>
          <w:rFonts w:ascii="Arial" w:hAnsi="Arial" w:cs="Arial"/>
        </w:rPr>
        <w:t>rodn</w:t>
      </w:r>
      <w:r w:rsidRPr="00755B49">
        <w:rPr>
          <w:rFonts w:ascii="Arial" w:hAnsi="Arial" w:cs="Arial" w:hint="eastAsia"/>
        </w:rPr>
        <w:t>í</w:t>
      </w:r>
      <w:r w:rsidRPr="00755B49">
        <w:rPr>
          <w:rFonts w:ascii="Arial" w:hAnsi="Arial" w:cs="Arial"/>
        </w:rPr>
        <w:t xml:space="preserve"> pl</w:t>
      </w:r>
      <w:r w:rsidRPr="00755B49">
        <w:rPr>
          <w:rFonts w:ascii="Arial" w:hAnsi="Arial" w:cs="Arial" w:hint="eastAsia"/>
        </w:rPr>
        <w:t>á</w:t>
      </w:r>
      <w:r w:rsidRPr="00755B49">
        <w:rPr>
          <w:rFonts w:ascii="Arial" w:hAnsi="Arial" w:cs="Arial"/>
        </w:rPr>
        <w:t>n v</w:t>
      </w:r>
      <w:r w:rsidRPr="00755B49">
        <w:rPr>
          <w:rFonts w:ascii="Arial" w:hAnsi="Arial" w:cs="Arial" w:hint="eastAsia"/>
        </w:rPr>
        <w:t>ý</w:t>
      </w:r>
      <w:r w:rsidRPr="00755B49">
        <w:rPr>
          <w:rFonts w:ascii="Arial" w:hAnsi="Arial" w:cs="Arial"/>
        </w:rPr>
        <w:t>zkumu a v</w:t>
      </w:r>
      <w:r w:rsidRPr="00755B49">
        <w:rPr>
          <w:rFonts w:ascii="Arial" w:hAnsi="Arial" w:cs="Arial" w:hint="eastAsia"/>
        </w:rPr>
        <w:t>ý</w:t>
      </w:r>
      <w:r w:rsidR="00755B49">
        <w:rPr>
          <w:rFonts w:ascii="Arial" w:hAnsi="Arial" w:cs="Arial"/>
        </w:rPr>
        <w:t>voje v </w:t>
      </w:r>
      <w:r w:rsidRPr="00755B49">
        <w:rPr>
          <w:rFonts w:ascii="Arial" w:hAnsi="Arial" w:cs="Arial"/>
        </w:rPr>
        <w:t>kybernetick</w:t>
      </w:r>
      <w:r w:rsidRPr="00755B49">
        <w:rPr>
          <w:rFonts w:ascii="Arial" w:hAnsi="Arial" w:cs="Arial" w:hint="eastAsia"/>
        </w:rPr>
        <w:t>é</w:t>
      </w:r>
      <w:r w:rsidRPr="00755B49">
        <w:rPr>
          <w:rFonts w:ascii="Arial" w:hAnsi="Arial" w:cs="Arial"/>
        </w:rPr>
        <w:t xml:space="preserve"> a informa</w:t>
      </w:r>
      <w:r w:rsidRPr="00755B49">
        <w:rPr>
          <w:rFonts w:ascii="Arial" w:hAnsi="Arial" w:cs="Arial" w:hint="eastAsia"/>
        </w:rPr>
        <w:t>č</w:t>
      </w:r>
      <w:r w:rsidRPr="00755B49">
        <w:rPr>
          <w:rFonts w:ascii="Arial" w:hAnsi="Arial" w:cs="Arial"/>
        </w:rPr>
        <w:t>n</w:t>
      </w:r>
      <w:r w:rsidRPr="00755B49">
        <w:rPr>
          <w:rFonts w:ascii="Arial" w:hAnsi="Arial" w:cs="Arial" w:hint="eastAsia"/>
        </w:rPr>
        <w:t>í</w:t>
      </w:r>
      <w:r w:rsidRPr="00755B49">
        <w:rPr>
          <w:rFonts w:ascii="Arial" w:hAnsi="Arial" w:cs="Arial"/>
        </w:rPr>
        <w:t xml:space="preserve"> bezpe</w:t>
      </w:r>
      <w:r w:rsidRPr="00755B49">
        <w:rPr>
          <w:rFonts w:ascii="Arial" w:hAnsi="Arial" w:cs="Arial" w:hint="eastAsia"/>
        </w:rPr>
        <w:t>č</w:t>
      </w:r>
      <w:r w:rsidRPr="00755B49">
        <w:rPr>
          <w:rFonts w:ascii="Arial" w:hAnsi="Arial" w:cs="Arial"/>
        </w:rPr>
        <w:t>nosti do roku 2025 (d</w:t>
      </w:r>
      <w:r w:rsidRPr="00755B49">
        <w:rPr>
          <w:rFonts w:ascii="Arial" w:hAnsi="Arial" w:cs="Arial" w:hint="eastAsia"/>
        </w:rPr>
        <w:t>á</w:t>
      </w:r>
      <w:r w:rsidRPr="00755B49">
        <w:rPr>
          <w:rFonts w:ascii="Arial" w:hAnsi="Arial" w:cs="Arial"/>
        </w:rPr>
        <w:t xml:space="preserve">le jen </w:t>
      </w:r>
      <w:r w:rsidRPr="00755B49">
        <w:rPr>
          <w:rFonts w:ascii="Arial" w:hAnsi="Arial" w:cs="Arial" w:hint="eastAsia"/>
        </w:rPr>
        <w:t>“</w:t>
      </w:r>
      <w:r w:rsidRPr="00755B49">
        <w:rPr>
          <w:rFonts w:ascii="Arial" w:hAnsi="Arial" w:cs="Arial"/>
        </w:rPr>
        <w:t>N</w:t>
      </w:r>
      <w:r w:rsidRPr="00755B49">
        <w:rPr>
          <w:rFonts w:ascii="Arial" w:hAnsi="Arial" w:cs="Arial" w:hint="eastAsia"/>
        </w:rPr>
        <w:t>á</w:t>
      </w:r>
      <w:r w:rsidRPr="00755B49">
        <w:rPr>
          <w:rFonts w:ascii="Arial" w:hAnsi="Arial" w:cs="Arial"/>
        </w:rPr>
        <w:t>rodn</w:t>
      </w:r>
      <w:r w:rsidRPr="00755B49">
        <w:rPr>
          <w:rFonts w:ascii="Arial" w:hAnsi="Arial" w:cs="Arial" w:hint="eastAsia"/>
        </w:rPr>
        <w:t>í</w:t>
      </w:r>
      <w:r w:rsidRPr="00755B49">
        <w:rPr>
          <w:rFonts w:ascii="Arial" w:hAnsi="Arial" w:cs="Arial"/>
        </w:rPr>
        <w:t xml:space="preserve"> pl</w:t>
      </w:r>
      <w:r w:rsidRPr="00755B49">
        <w:rPr>
          <w:rFonts w:ascii="Arial" w:hAnsi="Arial" w:cs="Arial" w:hint="eastAsia"/>
        </w:rPr>
        <w:t>á</w:t>
      </w:r>
      <w:r w:rsidRPr="00755B49">
        <w:rPr>
          <w:rFonts w:ascii="Arial" w:hAnsi="Arial" w:cs="Arial"/>
        </w:rPr>
        <w:t>n</w:t>
      </w:r>
      <w:r w:rsidRPr="00755B49">
        <w:rPr>
          <w:rFonts w:ascii="Arial" w:hAnsi="Arial" w:cs="Arial" w:hint="eastAsia"/>
        </w:rPr>
        <w:t>”</w:t>
      </w:r>
      <w:r w:rsidRPr="00755B49">
        <w:rPr>
          <w:rFonts w:ascii="Arial" w:hAnsi="Arial" w:cs="Arial"/>
        </w:rPr>
        <w:t xml:space="preserve">) je </w:t>
      </w:r>
      <w:r w:rsidRPr="00755B49">
        <w:rPr>
          <w:rFonts w:ascii="Arial" w:hAnsi="Arial" w:cs="Arial" w:hint="eastAsia"/>
        </w:rPr>
        <w:t>ú</w:t>
      </w:r>
      <w:r w:rsidRPr="00755B49">
        <w:rPr>
          <w:rFonts w:ascii="Arial" w:hAnsi="Arial" w:cs="Arial"/>
        </w:rPr>
        <w:t>zce nav</w:t>
      </w:r>
      <w:r w:rsidRPr="00755B49">
        <w:rPr>
          <w:rFonts w:ascii="Arial" w:hAnsi="Arial" w:cs="Arial" w:hint="eastAsia"/>
        </w:rPr>
        <w:t>á</w:t>
      </w:r>
      <w:r w:rsidRPr="00755B49">
        <w:rPr>
          <w:rFonts w:ascii="Arial" w:hAnsi="Arial" w:cs="Arial"/>
        </w:rPr>
        <w:t>z</w:t>
      </w:r>
      <w:r w:rsidRPr="00755B49">
        <w:rPr>
          <w:rFonts w:ascii="Arial" w:hAnsi="Arial" w:cs="Arial" w:hint="eastAsia"/>
        </w:rPr>
        <w:t>á</w:t>
      </w:r>
      <w:r w:rsidRPr="00755B49">
        <w:rPr>
          <w:rFonts w:ascii="Arial" w:hAnsi="Arial" w:cs="Arial"/>
        </w:rPr>
        <w:t>n na N</w:t>
      </w:r>
      <w:r w:rsidRPr="00755B49">
        <w:rPr>
          <w:rFonts w:ascii="Arial" w:hAnsi="Arial" w:cs="Arial" w:hint="eastAsia"/>
        </w:rPr>
        <w:t>á</w:t>
      </w:r>
      <w:r w:rsidRPr="00755B49">
        <w:rPr>
          <w:rFonts w:ascii="Arial" w:hAnsi="Arial" w:cs="Arial"/>
        </w:rPr>
        <w:t>rodn</w:t>
      </w:r>
      <w:r w:rsidRPr="00755B49">
        <w:rPr>
          <w:rFonts w:ascii="Arial" w:hAnsi="Arial" w:cs="Arial" w:hint="eastAsia"/>
        </w:rPr>
        <w:t>í</w:t>
      </w:r>
      <w:r w:rsidRPr="00755B49">
        <w:rPr>
          <w:rFonts w:ascii="Arial" w:hAnsi="Arial" w:cs="Arial"/>
        </w:rPr>
        <w:t xml:space="preserve"> strategii a reaguje na</w:t>
      </w:r>
      <w:r w:rsidR="00D40921" w:rsidRPr="00755B49">
        <w:rPr>
          <w:rFonts w:ascii="Arial" w:hAnsi="Arial" w:cs="Arial"/>
        </w:rPr>
        <w:t> </w:t>
      </w:r>
      <w:r w:rsidRPr="00755B49">
        <w:rPr>
          <w:rFonts w:ascii="Arial" w:hAnsi="Arial" w:cs="Arial"/>
        </w:rPr>
        <w:t>pot</w:t>
      </w:r>
      <w:r w:rsidRPr="00755B49">
        <w:rPr>
          <w:rFonts w:ascii="Arial" w:hAnsi="Arial" w:cs="Arial" w:hint="eastAsia"/>
        </w:rPr>
        <w:t>ř</w:t>
      </w:r>
      <w:r w:rsidRPr="00755B49">
        <w:rPr>
          <w:rFonts w:ascii="Arial" w:hAnsi="Arial" w:cs="Arial"/>
        </w:rPr>
        <w:t>ebu strategick</w:t>
      </w:r>
      <w:r w:rsidRPr="00755B49">
        <w:rPr>
          <w:rFonts w:ascii="Arial" w:hAnsi="Arial" w:cs="Arial" w:hint="eastAsia"/>
        </w:rPr>
        <w:t>é</w:t>
      </w:r>
      <w:r w:rsidRPr="00755B49">
        <w:rPr>
          <w:rFonts w:ascii="Arial" w:hAnsi="Arial" w:cs="Arial"/>
        </w:rPr>
        <w:t xml:space="preserve"> koordinace v</w:t>
      </w:r>
      <w:r w:rsidRPr="00755B49">
        <w:rPr>
          <w:rFonts w:ascii="Arial" w:hAnsi="Arial" w:cs="Arial" w:hint="eastAsia"/>
        </w:rPr>
        <w:t>ý</w:t>
      </w:r>
      <w:r w:rsidRPr="00755B49">
        <w:rPr>
          <w:rFonts w:ascii="Arial" w:hAnsi="Arial" w:cs="Arial"/>
        </w:rPr>
        <w:t>zkumn</w:t>
      </w:r>
      <w:r w:rsidRPr="00755B49">
        <w:rPr>
          <w:rFonts w:ascii="Arial" w:hAnsi="Arial" w:cs="Arial" w:hint="eastAsia"/>
        </w:rPr>
        <w:t>ý</w:t>
      </w:r>
      <w:r w:rsidRPr="00755B49">
        <w:rPr>
          <w:rFonts w:ascii="Arial" w:hAnsi="Arial" w:cs="Arial"/>
        </w:rPr>
        <w:t>ch a v</w:t>
      </w:r>
      <w:r w:rsidRPr="00755B49">
        <w:rPr>
          <w:rFonts w:ascii="Arial" w:hAnsi="Arial" w:cs="Arial" w:hint="eastAsia"/>
        </w:rPr>
        <w:t>ý</w:t>
      </w:r>
      <w:r w:rsidRPr="00755B49">
        <w:rPr>
          <w:rFonts w:ascii="Arial" w:hAnsi="Arial" w:cs="Arial"/>
        </w:rPr>
        <w:t>vojov</w:t>
      </w:r>
      <w:r w:rsidRPr="00755B49">
        <w:rPr>
          <w:rFonts w:ascii="Arial" w:hAnsi="Arial" w:cs="Arial" w:hint="eastAsia"/>
        </w:rPr>
        <w:t>ý</w:t>
      </w:r>
      <w:r w:rsidRPr="00755B49">
        <w:rPr>
          <w:rFonts w:ascii="Arial" w:hAnsi="Arial" w:cs="Arial"/>
        </w:rPr>
        <w:t>ch aktivit na poli kybernetick</w:t>
      </w:r>
      <w:r w:rsidRPr="00755B49">
        <w:rPr>
          <w:rFonts w:ascii="Arial" w:hAnsi="Arial" w:cs="Arial" w:hint="eastAsia"/>
        </w:rPr>
        <w:t>é</w:t>
      </w:r>
      <w:r w:rsidRPr="00755B49">
        <w:rPr>
          <w:rFonts w:ascii="Arial" w:hAnsi="Arial" w:cs="Arial"/>
        </w:rPr>
        <w:t xml:space="preserve"> a</w:t>
      </w:r>
      <w:r w:rsidR="00D40921" w:rsidRPr="00755B49">
        <w:rPr>
          <w:rFonts w:ascii="Arial" w:hAnsi="Arial" w:cs="Arial"/>
        </w:rPr>
        <w:t> </w:t>
      </w:r>
      <w:r w:rsidRPr="00755B49">
        <w:rPr>
          <w:rFonts w:ascii="Arial" w:hAnsi="Arial" w:cs="Arial"/>
        </w:rPr>
        <w:t>informa</w:t>
      </w:r>
      <w:r w:rsidRPr="00755B49">
        <w:rPr>
          <w:rFonts w:ascii="Arial" w:hAnsi="Arial" w:cs="Arial" w:hint="eastAsia"/>
        </w:rPr>
        <w:t>č</w:t>
      </w:r>
      <w:r w:rsidRPr="00755B49">
        <w:rPr>
          <w:rFonts w:ascii="Arial" w:hAnsi="Arial" w:cs="Arial"/>
        </w:rPr>
        <w:t>n</w:t>
      </w:r>
      <w:r w:rsidRPr="00755B49">
        <w:rPr>
          <w:rFonts w:ascii="Arial" w:hAnsi="Arial" w:cs="Arial" w:hint="eastAsia"/>
        </w:rPr>
        <w:t>í</w:t>
      </w:r>
      <w:r w:rsidRPr="00755B49">
        <w:rPr>
          <w:rFonts w:ascii="Arial" w:hAnsi="Arial" w:cs="Arial"/>
        </w:rPr>
        <w:t xml:space="preserve"> bezpe</w:t>
      </w:r>
      <w:r w:rsidRPr="00755B49">
        <w:rPr>
          <w:rFonts w:ascii="Arial" w:hAnsi="Arial" w:cs="Arial" w:hint="eastAsia"/>
        </w:rPr>
        <w:t>č</w:t>
      </w:r>
      <w:r w:rsidRPr="00755B49">
        <w:rPr>
          <w:rFonts w:ascii="Arial" w:hAnsi="Arial" w:cs="Arial"/>
        </w:rPr>
        <w:t xml:space="preserve">nosti. </w:t>
      </w:r>
    </w:p>
    <w:p w14:paraId="1CC2E0F6" w14:textId="77777777" w:rsidR="00F97CBE" w:rsidRPr="00755B49" w:rsidRDefault="00F97CBE" w:rsidP="00F97CBE">
      <w:pPr>
        <w:tabs>
          <w:tab w:val="left" w:pos="567"/>
        </w:tabs>
        <w:spacing w:after="120"/>
        <w:jc w:val="both"/>
        <w:rPr>
          <w:rFonts w:ascii="Arial" w:hAnsi="Arial" w:cs="Arial"/>
        </w:rPr>
      </w:pPr>
      <w:r w:rsidRPr="00755B49">
        <w:rPr>
          <w:rFonts w:ascii="Arial" w:hAnsi="Arial" w:cs="Arial"/>
        </w:rPr>
        <w:t>Platnost Národního plánu je stanovena do roku 2025, stejně jako u Strategie a jejího Akčního plánu na období let 2021 až 2025.</w:t>
      </w:r>
    </w:p>
    <w:p w14:paraId="7B3D078B" w14:textId="42FC1FA2" w:rsidR="00F97CBE" w:rsidRPr="00755B49" w:rsidRDefault="00F97CBE" w:rsidP="00F97CBE">
      <w:pPr>
        <w:tabs>
          <w:tab w:val="left" w:pos="567"/>
        </w:tabs>
        <w:spacing w:after="120"/>
        <w:jc w:val="both"/>
        <w:rPr>
          <w:rFonts w:ascii="Arial" w:hAnsi="Arial" w:cs="Arial"/>
        </w:rPr>
      </w:pPr>
      <w:r w:rsidRPr="00755B49">
        <w:rPr>
          <w:rFonts w:ascii="Arial" w:hAnsi="Arial" w:cs="Arial"/>
        </w:rPr>
        <w:t xml:space="preserve">Materiál stanovuje </w:t>
      </w:r>
      <w:r w:rsidR="00BA451E">
        <w:rPr>
          <w:rFonts w:ascii="Arial" w:hAnsi="Arial" w:cs="Arial"/>
        </w:rPr>
        <w:t>následující</w:t>
      </w:r>
      <w:r w:rsidRPr="00755B49">
        <w:rPr>
          <w:rFonts w:ascii="Arial" w:hAnsi="Arial" w:cs="Arial"/>
        </w:rPr>
        <w:t xml:space="preserve"> strategické cíle s ambicí posílit kybernetickou a informační bezpečnost státu prostřednictvím výzkumných a vývojových aktivit:</w:t>
      </w:r>
    </w:p>
    <w:p w14:paraId="6F5758F4" w14:textId="234A7D2C" w:rsidR="00F97CBE" w:rsidRPr="00755B49" w:rsidRDefault="00F97CBE" w:rsidP="00970463">
      <w:pPr>
        <w:pStyle w:val="Odstavecseseznamem"/>
        <w:numPr>
          <w:ilvl w:val="0"/>
          <w:numId w:val="6"/>
        </w:numPr>
        <w:tabs>
          <w:tab w:val="left" w:pos="567"/>
        </w:tabs>
        <w:spacing w:after="120"/>
        <w:ind w:left="357" w:hanging="357"/>
        <w:contextualSpacing w:val="0"/>
        <w:jc w:val="both"/>
        <w:rPr>
          <w:rFonts w:ascii="Arial" w:hAnsi="Arial" w:cs="Arial"/>
        </w:rPr>
      </w:pPr>
      <w:r w:rsidRPr="00755B49">
        <w:rPr>
          <w:rFonts w:ascii="Arial" w:hAnsi="Arial" w:cs="Arial"/>
        </w:rPr>
        <w:t>Identifikovat prioritní výzkumné oblasti v kybernet</w:t>
      </w:r>
      <w:r w:rsidR="00755B49">
        <w:rPr>
          <w:rFonts w:ascii="Arial" w:hAnsi="Arial" w:cs="Arial"/>
        </w:rPr>
        <w:t>ické a informační bezpečnosti a </w:t>
      </w:r>
      <w:r w:rsidRPr="00755B49">
        <w:rPr>
          <w:rFonts w:ascii="Arial" w:hAnsi="Arial" w:cs="Arial"/>
        </w:rPr>
        <w:t xml:space="preserve">zajistit jejich stabilní podporu prostřednictvím národních a mezinárodních programů </w:t>
      </w:r>
      <w:proofErr w:type="spellStart"/>
      <w:r w:rsidRPr="00755B49">
        <w:rPr>
          <w:rFonts w:ascii="Arial" w:hAnsi="Arial" w:cs="Arial"/>
        </w:rPr>
        <w:t>VaVaI</w:t>
      </w:r>
      <w:proofErr w:type="spellEnd"/>
      <w:r w:rsidRPr="00755B49">
        <w:rPr>
          <w:rFonts w:ascii="Arial" w:hAnsi="Arial" w:cs="Arial"/>
        </w:rPr>
        <w:t>.</w:t>
      </w:r>
    </w:p>
    <w:p w14:paraId="04FC736B" w14:textId="58BB981C" w:rsidR="00F97CBE" w:rsidRPr="00755B49" w:rsidRDefault="00F97CBE" w:rsidP="00970463">
      <w:pPr>
        <w:pStyle w:val="Odstavecseseznamem"/>
        <w:numPr>
          <w:ilvl w:val="0"/>
          <w:numId w:val="6"/>
        </w:numPr>
        <w:tabs>
          <w:tab w:val="left" w:pos="567"/>
        </w:tabs>
        <w:spacing w:after="120"/>
        <w:ind w:left="357" w:hanging="357"/>
        <w:contextualSpacing w:val="0"/>
        <w:jc w:val="both"/>
        <w:rPr>
          <w:rFonts w:ascii="Arial" w:hAnsi="Arial" w:cs="Arial"/>
        </w:rPr>
      </w:pPr>
      <w:r w:rsidRPr="00755B49">
        <w:rPr>
          <w:rFonts w:ascii="Arial" w:hAnsi="Arial" w:cs="Arial"/>
        </w:rPr>
        <w:t>Rozvinout podpůrné, analytické a informační zázemí v</w:t>
      </w:r>
      <w:r w:rsidR="00D40921" w:rsidRPr="00755B49">
        <w:rPr>
          <w:rFonts w:ascii="Arial" w:hAnsi="Arial" w:cs="Arial"/>
        </w:rPr>
        <w:t xml:space="preserve"> oblasti </w:t>
      </w:r>
      <w:proofErr w:type="spellStart"/>
      <w:r w:rsidR="00D40921" w:rsidRPr="00755B49">
        <w:rPr>
          <w:rFonts w:ascii="Arial" w:hAnsi="Arial" w:cs="Arial"/>
        </w:rPr>
        <w:t>VaVaI</w:t>
      </w:r>
      <w:proofErr w:type="spellEnd"/>
      <w:r w:rsidR="00D40921" w:rsidRPr="00755B49">
        <w:rPr>
          <w:rFonts w:ascii="Arial" w:hAnsi="Arial" w:cs="Arial"/>
        </w:rPr>
        <w:t xml:space="preserve"> v kybernetické a </w:t>
      </w:r>
      <w:r w:rsidRPr="00755B49">
        <w:rPr>
          <w:rFonts w:ascii="Arial" w:hAnsi="Arial" w:cs="Arial"/>
        </w:rPr>
        <w:t>informační bezpečnosti a vytvořit efektivní nástroje koordinace této oblasti.</w:t>
      </w:r>
    </w:p>
    <w:p w14:paraId="63E47D33" w14:textId="77777777" w:rsidR="00F97CBE" w:rsidRPr="00755B49" w:rsidRDefault="00F97CBE" w:rsidP="00970463">
      <w:pPr>
        <w:pStyle w:val="Odstavecseseznamem"/>
        <w:numPr>
          <w:ilvl w:val="0"/>
          <w:numId w:val="6"/>
        </w:numPr>
        <w:tabs>
          <w:tab w:val="left" w:pos="567"/>
        </w:tabs>
        <w:spacing w:after="120"/>
        <w:ind w:left="357" w:hanging="357"/>
        <w:contextualSpacing w:val="0"/>
        <w:jc w:val="both"/>
        <w:rPr>
          <w:rFonts w:ascii="Arial" w:hAnsi="Arial" w:cs="Arial"/>
        </w:rPr>
      </w:pPr>
      <w:r w:rsidRPr="00755B49">
        <w:rPr>
          <w:rFonts w:ascii="Arial" w:hAnsi="Arial" w:cs="Arial"/>
        </w:rPr>
        <w:t xml:space="preserve">Nastavit efektivní zahraniční spolupráci a posílit roli ČR v evropském systému podpory </w:t>
      </w:r>
      <w:proofErr w:type="spellStart"/>
      <w:r w:rsidRPr="00755B49">
        <w:rPr>
          <w:rFonts w:ascii="Arial" w:hAnsi="Arial" w:cs="Arial"/>
        </w:rPr>
        <w:t>VaVaI</w:t>
      </w:r>
      <w:proofErr w:type="spellEnd"/>
      <w:r w:rsidRPr="00755B49">
        <w:rPr>
          <w:rFonts w:ascii="Arial" w:hAnsi="Arial" w:cs="Arial"/>
        </w:rPr>
        <w:t>.</w:t>
      </w:r>
    </w:p>
    <w:p w14:paraId="61F31934" w14:textId="37C9C704" w:rsidR="00407DB0" w:rsidRDefault="00F97CBE" w:rsidP="00193C52">
      <w:pPr>
        <w:tabs>
          <w:tab w:val="left" w:pos="567"/>
        </w:tabs>
        <w:spacing w:after="120"/>
        <w:jc w:val="both"/>
        <w:rPr>
          <w:rFonts w:ascii="Arial" w:hAnsi="Arial" w:cs="Arial"/>
        </w:rPr>
      </w:pPr>
      <w:r w:rsidRPr="00755B49">
        <w:rPr>
          <w:rFonts w:ascii="Arial" w:hAnsi="Arial" w:cs="Arial"/>
        </w:rPr>
        <w:t xml:space="preserve">Cíle jsou rozpracovány do opatření, </w:t>
      </w:r>
      <w:r w:rsidR="00E11531" w:rsidRPr="00755B49">
        <w:rPr>
          <w:rFonts w:ascii="Arial" w:hAnsi="Arial" w:cs="Arial"/>
        </w:rPr>
        <w:t xml:space="preserve">u těchto opatření </w:t>
      </w:r>
      <w:r w:rsidRPr="00755B49">
        <w:rPr>
          <w:rFonts w:ascii="Arial" w:hAnsi="Arial" w:cs="Arial"/>
        </w:rPr>
        <w:t>j</w:t>
      </w:r>
      <w:r w:rsidR="00E11531" w:rsidRPr="00755B49">
        <w:rPr>
          <w:rFonts w:ascii="Arial" w:hAnsi="Arial" w:cs="Arial"/>
        </w:rPr>
        <w:t>sou</w:t>
      </w:r>
      <w:r w:rsidRPr="00755B49">
        <w:rPr>
          <w:rFonts w:ascii="Arial" w:hAnsi="Arial" w:cs="Arial"/>
        </w:rPr>
        <w:t xml:space="preserve"> uveden</w:t>
      </w:r>
      <w:r w:rsidR="00E11531" w:rsidRPr="00755B49">
        <w:rPr>
          <w:rFonts w:ascii="Arial" w:hAnsi="Arial" w:cs="Arial"/>
        </w:rPr>
        <w:t>y</w:t>
      </w:r>
      <w:r w:rsidRPr="00755B49">
        <w:rPr>
          <w:rFonts w:ascii="Arial" w:hAnsi="Arial" w:cs="Arial"/>
        </w:rPr>
        <w:t xml:space="preserve"> zodpovědnost</w:t>
      </w:r>
      <w:r w:rsidR="00E11531" w:rsidRPr="00755B49">
        <w:rPr>
          <w:rFonts w:ascii="Arial" w:hAnsi="Arial" w:cs="Arial"/>
        </w:rPr>
        <w:t>i</w:t>
      </w:r>
      <w:r w:rsidR="00755B49">
        <w:rPr>
          <w:rFonts w:ascii="Arial" w:hAnsi="Arial" w:cs="Arial"/>
        </w:rPr>
        <w:t xml:space="preserve"> za </w:t>
      </w:r>
      <w:r w:rsidRPr="00755B49">
        <w:rPr>
          <w:rFonts w:ascii="Arial" w:hAnsi="Arial" w:cs="Arial"/>
        </w:rPr>
        <w:t>jejich naplňování (gestor / gestoři), nástroje a indikátory plnění.</w:t>
      </w:r>
      <w:r w:rsidR="00755B49">
        <w:rPr>
          <w:rFonts w:ascii="Arial" w:hAnsi="Arial" w:cs="Arial"/>
        </w:rPr>
        <w:t xml:space="preserve"> </w:t>
      </w:r>
    </w:p>
    <w:p w14:paraId="6028BCC6" w14:textId="6774A914" w:rsidR="00407DB0" w:rsidRDefault="00407DB0" w:rsidP="00844433">
      <w:pPr>
        <w:keepNext/>
        <w:tabs>
          <w:tab w:val="left" w:pos="567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Pro dosažení výše uvedených cílů se předpokládá:</w:t>
      </w:r>
    </w:p>
    <w:p w14:paraId="16790511" w14:textId="19E4E3A5" w:rsidR="00F94FFA" w:rsidRDefault="00F94FFA" w:rsidP="00F94FFA">
      <w:pPr>
        <w:pStyle w:val="Zkladntext2"/>
        <w:numPr>
          <w:ilvl w:val="0"/>
          <w:numId w:val="4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</w:rPr>
        <w:t>vznik</w:t>
      </w:r>
      <w:r w:rsidRPr="00755B49">
        <w:rPr>
          <w:rFonts w:ascii="Arial" w:hAnsi="Arial" w:cs="Arial"/>
          <w:szCs w:val="24"/>
        </w:rPr>
        <w:t xml:space="preserve"> N</w:t>
      </w:r>
      <w:r w:rsidRPr="00755B49">
        <w:rPr>
          <w:rFonts w:ascii="Arial" w:hAnsi="Arial" w:cs="Arial" w:hint="eastAsia"/>
          <w:szCs w:val="24"/>
        </w:rPr>
        <w:t>á</w:t>
      </w:r>
      <w:r w:rsidRPr="00755B49">
        <w:rPr>
          <w:rFonts w:ascii="Arial" w:hAnsi="Arial" w:cs="Arial"/>
          <w:szCs w:val="24"/>
        </w:rPr>
        <w:t>rodn</w:t>
      </w:r>
      <w:r w:rsidRPr="00755B49">
        <w:rPr>
          <w:rFonts w:ascii="Arial" w:hAnsi="Arial" w:cs="Arial" w:hint="eastAsia"/>
          <w:szCs w:val="24"/>
        </w:rPr>
        <w:t>í</w:t>
      </w:r>
      <w:r w:rsidRPr="00755B49">
        <w:rPr>
          <w:rFonts w:ascii="Arial" w:hAnsi="Arial" w:cs="Arial"/>
          <w:szCs w:val="24"/>
        </w:rPr>
        <w:t>ho koordina</w:t>
      </w:r>
      <w:r w:rsidRPr="00755B49">
        <w:rPr>
          <w:rFonts w:ascii="Arial" w:hAnsi="Arial" w:cs="Arial" w:hint="eastAsia"/>
          <w:szCs w:val="24"/>
        </w:rPr>
        <w:t>č</w:t>
      </w:r>
      <w:r w:rsidRPr="00755B49">
        <w:rPr>
          <w:rFonts w:ascii="Arial" w:hAnsi="Arial" w:cs="Arial"/>
          <w:szCs w:val="24"/>
        </w:rPr>
        <w:t>n</w:t>
      </w:r>
      <w:r w:rsidRPr="00755B49">
        <w:rPr>
          <w:rFonts w:ascii="Arial" w:hAnsi="Arial" w:cs="Arial" w:hint="eastAsia"/>
          <w:szCs w:val="24"/>
        </w:rPr>
        <w:t>í</w:t>
      </w:r>
      <w:r w:rsidRPr="00755B49">
        <w:rPr>
          <w:rFonts w:ascii="Arial" w:hAnsi="Arial" w:cs="Arial"/>
          <w:szCs w:val="24"/>
        </w:rPr>
        <w:t>ho centra v</w:t>
      </w:r>
      <w:r w:rsidRPr="00755B49">
        <w:rPr>
          <w:rFonts w:ascii="Arial" w:hAnsi="Arial" w:cs="Arial" w:hint="eastAsia"/>
          <w:szCs w:val="24"/>
        </w:rPr>
        <w:t>ý</w:t>
      </w:r>
      <w:r w:rsidRPr="00755B49">
        <w:rPr>
          <w:rFonts w:ascii="Arial" w:hAnsi="Arial" w:cs="Arial"/>
          <w:szCs w:val="24"/>
        </w:rPr>
        <w:t>zkumu a v</w:t>
      </w:r>
      <w:r w:rsidRPr="00755B49">
        <w:rPr>
          <w:rFonts w:ascii="Arial" w:hAnsi="Arial" w:cs="Arial" w:hint="eastAsia"/>
          <w:szCs w:val="24"/>
        </w:rPr>
        <w:t>ý</w:t>
      </w:r>
      <w:r w:rsidRPr="00755B49">
        <w:rPr>
          <w:rFonts w:ascii="Arial" w:hAnsi="Arial" w:cs="Arial"/>
          <w:szCs w:val="24"/>
        </w:rPr>
        <w:t>voje v oblasti kybernetick</w:t>
      </w:r>
      <w:r w:rsidRPr="00755B49">
        <w:rPr>
          <w:rFonts w:ascii="Arial" w:hAnsi="Arial" w:cs="Arial" w:hint="eastAsia"/>
          <w:szCs w:val="24"/>
        </w:rPr>
        <w:t>é</w:t>
      </w:r>
      <w:r w:rsidRPr="00755B49">
        <w:rPr>
          <w:rFonts w:ascii="Arial" w:hAnsi="Arial" w:cs="Arial"/>
          <w:szCs w:val="24"/>
        </w:rPr>
        <w:t xml:space="preserve"> bezpe</w:t>
      </w:r>
      <w:r w:rsidRPr="00755B49">
        <w:rPr>
          <w:rFonts w:ascii="Arial" w:hAnsi="Arial" w:cs="Arial" w:hint="eastAsia"/>
          <w:szCs w:val="24"/>
        </w:rPr>
        <w:t>č</w:t>
      </w:r>
      <w:r w:rsidRPr="00755B49">
        <w:rPr>
          <w:rFonts w:ascii="Arial" w:hAnsi="Arial" w:cs="Arial"/>
          <w:szCs w:val="24"/>
        </w:rPr>
        <w:t>nosti</w:t>
      </w:r>
      <w:r>
        <w:rPr>
          <w:rFonts w:ascii="Arial" w:hAnsi="Arial" w:cs="Arial"/>
          <w:szCs w:val="24"/>
        </w:rPr>
        <w:t xml:space="preserve"> (</w:t>
      </w:r>
      <w:r w:rsidRPr="00755B49">
        <w:rPr>
          <w:rFonts w:ascii="Arial" w:hAnsi="Arial" w:cs="Arial"/>
          <w:szCs w:val="24"/>
        </w:rPr>
        <w:t>pln</w:t>
      </w:r>
      <w:r w:rsidRPr="00755B49">
        <w:rPr>
          <w:rFonts w:ascii="Arial" w:hAnsi="Arial" w:cs="Arial" w:hint="eastAsia"/>
          <w:szCs w:val="24"/>
        </w:rPr>
        <w:t>ě</w:t>
      </w:r>
      <w:r w:rsidRPr="00755B49">
        <w:rPr>
          <w:rFonts w:ascii="Arial" w:hAnsi="Arial" w:cs="Arial"/>
          <w:szCs w:val="24"/>
        </w:rPr>
        <w:t>n</w:t>
      </w:r>
      <w:r w:rsidRPr="00755B49">
        <w:rPr>
          <w:rFonts w:ascii="Arial" w:hAnsi="Arial" w:cs="Arial" w:hint="eastAsia"/>
          <w:szCs w:val="24"/>
        </w:rPr>
        <w:t>í</w:t>
      </w:r>
      <w:r w:rsidRPr="00755B49">
        <w:rPr>
          <w:rFonts w:ascii="Arial" w:hAnsi="Arial" w:cs="Arial"/>
          <w:szCs w:val="24"/>
        </w:rPr>
        <w:t xml:space="preserve"> </w:t>
      </w:r>
      <w:r w:rsidRPr="00755B49">
        <w:rPr>
          <w:rFonts w:ascii="Arial" w:hAnsi="Arial" w:cs="Arial" w:hint="eastAsia"/>
          <w:szCs w:val="24"/>
        </w:rPr>
        <w:t>ú</w:t>
      </w:r>
      <w:r w:rsidRPr="00755B49">
        <w:rPr>
          <w:rFonts w:ascii="Arial" w:hAnsi="Arial" w:cs="Arial"/>
          <w:szCs w:val="24"/>
        </w:rPr>
        <w:t>kol</w:t>
      </w:r>
      <w:r w:rsidRPr="00755B49">
        <w:rPr>
          <w:rFonts w:ascii="Arial" w:hAnsi="Arial" w:cs="Arial" w:hint="eastAsia"/>
          <w:szCs w:val="24"/>
        </w:rPr>
        <w:t>ů</w:t>
      </w:r>
      <w:r w:rsidRPr="00755B49">
        <w:rPr>
          <w:rFonts w:ascii="Arial" w:hAnsi="Arial" w:cs="Arial"/>
          <w:szCs w:val="24"/>
        </w:rPr>
        <w:t xml:space="preserve"> plynouc</w:t>
      </w:r>
      <w:r w:rsidRPr="00755B49">
        <w:rPr>
          <w:rFonts w:ascii="Arial" w:hAnsi="Arial" w:cs="Arial" w:hint="eastAsia"/>
          <w:szCs w:val="24"/>
        </w:rPr>
        <w:t>í</w:t>
      </w:r>
      <w:r>
        <w:rPr>
          <w:rFonts w:ascii="Arial" w:hAnsi="Arial" w:cs="Arial"/>
        </w:rPr>
        <w:t>ch z </w:t>
      </w:r>
      <w:r w:rsidRPr="00755B49">
        <w:rPr>
          <w:rFonts w:ascii="Arial" w:hAnsi="Arial" w:cs="Arial"/>
          <w:szCs w:val="24"/>
        </w:rPr>
        <w:t>Na</w:t>
      </w:r>
      <w:r w:rsidRPr="00755B49">
        <w:rPr>
          <w:rFonts w:ascii="Arial" w:hAnsi="Arial" w:cs="Arial" w:hint="eastAsia"/>
          <w:szCs w:val="24"/>
        </w:rPr>
        <w:t>ří</w:t>
      </w:r>
      <w:r w:rsidRPr="00755B49">
        <w:rPr>
          <w:rFonts w:ascii="Arial" w:hAnsi="Arial" w:cs="Arial"/>
          <w:szCs w:val="24"/>
        </w:rPr>
        <w:t>zen</w:t>
      </w:r>
      <w:r w:rsidRPr="00755B49">
        <w:rPr>
          <w:rFonts w:ascii="Arial" w:hAnsi="Arial" w:cs="Arial" w:hint="eastAsia"/>
          <w:szCs w:val="24"/>
        </w:rPr>
        <w:t>í</w:t>
      </w:r>
      <w:r w:rsidRPr="00755B49">
        <w:rPr>
          <w:rFonts w:ascii="Arial" w:hAnsi="Arial" w:cs="Arial"/>
          <w:szCs w:val="24"/>
        </w:rPr>
        <w:t xml:space="preserve"> Evropsk</w:t>
      </w:r>
      <w:r w:rsidRPr="00755B49">
        <w:rPr>
          <w:rFonts w:ascii="Arial" w:hAnsi="Arial" w:cs="Arial" w:hint="eastAsia"/>
          <w:szCs w:val="24"/>
        </w:rPr>
        <w:t>é</w:t>
      </w:r>
      <w:r w:rsidRPr="00755B49">
        <w:rPr>
          <w:rFonts w:ascii="Arial" w:hAnsi="Arial" w:cs="Arial"/>
          <w:szCs w:val="24"/>
        </w:rPr>
        <w:t xml:space="preserve">ho </w:t>
      </w:r>
      <w:r>
        <w:rPr>
          <w:rFonts w:ascii="Arial" w:hAnsi="Arial" w:cs="Arial"/>
          <w:szCs w:val="24"/>
        </w:rPr>
        <w:t>parlamentu a </w:t>
      </w:r>
      <w:r w:rsidRPr="00755B49">
        <w:rPr>
          <w:rFonts w:ascii="Arial" w:hAnsi="Arial" w:cs="Arial"/>
          <w:szCs w:val="24"/>
        </w:rPr>
        <w:t xml:space="preserve">Rady EU </w:t>
      </w:r>
      <w:r w:rsidRPr="00755B49">
        <w:rPr>
          <w:rFonts w:ascii="Arial" w:hAnsi="Arial" w:cs="Arial" w:hint="eastAsia"/>
          <w:szCs w:val="24"/>
        </w:rPr>
        <w:t>č</w:t>
      </w:r>
      <w:r w:rsidRPr="00755B49">
        <w:rPr>
          <w:rFonts w:ascii="Arial" w:hAnsi="Arial" w:cs="Arial"/>
          <w:szCs w:val="24"/>
        </w:rPr>
        <w:t>. 2021/887</w:t>
      </w:r>
      <w:r>
        <w:rPr>
          <w:rFonts w:ascii="Arial" w:hAnsi="Arial" w:cs="Arial"/>
          <w:szCs w:val="24"/>
        </w:rPr>
        <w:t xml:space="preserve">, </w:t>
      </w:r>
      <w:r w:rsidRPr="00755B49">
        <w:rPr>
          <w:rFonts w:ascii="Arial" w:hAnsi="Arial" w:cs="Arial"/>
          <w:szCs w:val="24"/>
        </w:rPr>
        <w:t>kter</w:t>
      </w:r>
      <w:r w:rsidRPr="00755B49">
        <w:rPr>
          <w:rFonts w:ascii="Arial" w:hAnsi="Arial" w:cs="Arial" w:hint="eastAsia"/>
          <w:szCs w:val="24"/>
        </w:rPr>
        <w:t>ý</w:t>
      </w:r>
      <w:r w:rsidRPr="00755B49">
        <w:rPr>
          <w:rFonts w:ascii="Arial" w:hAnsi="Arial" w:cs="Arial"/>
          <w:szCs w:val="24"/>
        </w:rPr>
        <w:t xml:space="preserve">m </w:t>
      </w:r>
      <w:r>
        <w:rPr>
          <w:rFonts w:ascii="Arial" w:hAnsi="Arial" w:cs="Arial"/>
          <w:szCs w:val="24"/>
        </w:rPr>
        <w:t>je</w:t>
      </w:r>
      <w:r w:rsidRPr="00755B49">
        <w:rPr>
          <w:rFonts w:ascii="Arial" w:hAnsi="Arial" w:cs="Arial"/>
          <w:szCs w:val="24"/>
        </w:rPr>
        <w:t xml:space="preserve"> </w:t>
      </w:r>
      <w:r w:rsidR="00662E1E" w:rsidRPr="00755B49">
        <w:rPr>
          <w:rFonts w:ascii="Arial" w:hAnsi="Arial" w:cs="Arial"/>
          <w:szCs w:val="24"/>
        </w:rPr>
        <w:t>zříz</w:t>
      </w:r>
      <w:r w:rsidR="00662E1E">
        <w:rPr>
          <w:rFonts w:ascii="Arial" w:hAnsi="Arial" w:cs="Arial"/>
          <w:szCs w:val="24"/>
        </w:rPr>
        <w:t>ené</w:t>
      </w:r>
      <w:r w:rsidRPr="00755B49">
        <w:rPr>
          <w:rFonts w:ascii="Arial" w:hAnsi="Arial" w:cs="Arial"/>
          <w:szCs w:val="24"/>
        </w:rPr>
        <w:t xml:space="preserve"> Evropsk</w:t>
      </w:r>
      <w:r w:rsidRPr="00755B49">
        <w:rPr>
          <w:rFonts w:ascii="Arial" w:hAnsi="Arial" w:cs="Arial" w:hint="eastAsia"/>
          <w:szCs w:val="24"/>
        </w:rPr>
        <w:t>é</w:t>
      </w:r>
      <w:r w:rsidRPr="00755B49">
        <w:rPr>
          <w:rFonts w:ascii="Arial" w:hAnsi="Arial" w:cs="Arial"/>
          <w:szCs w:val="24"/>
        </w:rPr>
        <w:t xml:space="preserve"> pr</w:t>
      </w:r>
      <w:r w:rsidRPr="00755B49">
        <w:rPr>
          <w:rFonts w:ascii="Arial" w:hAnsi="Arial" w:cs="Arial" w:hint="eastAsia"/>
          <w:szCs w:val="24"/>
        </w:rPr>
        <w:t>ů</w:t>
      </w:r>
      <w:r w:rsidRPr="00755B49">
        <w:rPr>
          <w:rFonts w:ascii="Arial" w:hAnsi="Arial" w:cs="Arial"/>
          <w:szCs w:val="24"/>
        </w:rPr>
        <w:t>myslov</w:t>
      </w:r>
      <w:r w:rsidRPr="00755B49">
        <w:rPr>
          <w:rFonts w:ascii="Arial" w:hAnsi="Arial" w:cs="Arial" w:hint="eastAsia"/>
          <w:szCs w:val="24"/>
        </w:rPr>
        <w:t>é</w:t>
      </w:r>
      <w:r w:rsidRPr="00755B49">
        <w:rPr>
          <w:rFonts w:ascii="Arial" w:hAnsi="Arial" w:cs="Arial"/>
          <w:szCs w:val="24"/>
        </w:rPr>
        <w:t>, technologick</w:t>
      </w:r>
      <w:r w:rsidRPr="00755B49">
        <w:rPr>
          <w:rFonts w:ascii="Arial" w:hAnsi="Arial" w:cs="Arial" w:hint="eastAsia"/>
          <w:szCs w:val="24"/>
        </w:rPr>
        <w:t>é</w:t>
      </w:r>
      <w:r w:rsidRPr="00755B49">
        <w:rPr>
          <w:rFonts w:ascii="Arial" w:hAnsi="Arial" w:cs="Arial"/>
          <w:szCs w:val="24"/>
        </w:rPr>
        <w:t xml:space="preserve"> a v</w:t>
      </w:r>
      <w:r w:rsidRPr="00755B49">
        <w:rPr>
          <w:rFonts w:ascii="Arial" w:hAnsi="Arial" w:cs="Arial" w:hint="eastAsia"/>
          <w:szCs w:val="24"/>
        </w:rPr>
        <w:t>ý</w:t>
      </w:r>
      <w:r w:rsidRPr="00755B49">
        <w:rPr>
          <w:rFonts w:ascii="Arial" w:hAnsi="Arial" w:cs="Arial"/>
          <w:szCs w:val="24"/>
        </w:rPr>
        <w:t>zkumn</w:t>
      </w:r>
      <w:r w:rsidRPr="00755B49">
        <w:rPr>
          <w:rFonts w:ascii="Arial" w:hAnsi="Arial" w:cs="Arial" w:hint="eastAsia"/>
          <w:szCs w:val="24"/>
        </w:rPr>
        <w:t>é</w:t>
      </w:r>
      <w:r w:rsidRPr="00755B49">
        <w:rPr>
          <w:rFonts w:ascii="Arial" w:hAnsi="Arial" w:cs="Arial"/>
          <w:szCs w:val="24"/>
        </w:rPr>
        <w:t xml:space="preserve"> centrum kompetenc</w:t>
      </w:r>
      <w:r w:rsidRPr="00755B49">
        <w:rPr>
          <w:rFonts w:ascii="Arial" w:hAnsi="Arial" w:cs="Arial" w:hint="eastAsia"/>
          <w:szCs w:val="24"/>
        </w:rPr>
        <w:t>í</w:t>
      </w:r>
      <w:r>
        <w:rPr>
          <w:rFonts w:ascii="Arial" w:hAnsi="Arial" w:cs="Arial"/>
        </w:rPr>
        <w:t xml:space="preserve"> pro </w:t>
      </w:r>
      <w:r w:rsidRPr="00755B49">
        <w:rPr>
          <w:rFonts w:ascii="Arial" w:hAnsi="Arial" w:cs="Arial"/>
          <w:szCs w:val="24"/>
        </w:rPr>
        <w:t>kybernetickou bezpe</w:t>
      </w:r>
      <w:r w:rsidRPr="00755B49">
        <w:rPr>
          <w:rFonts w:ascii="Arial" w:hAnsi="Arial" w:cs="Arial" w:hint="eastAsia"/>
          <w:szCs w:val="24"/>
        </w:rPr>
        <w:t>č</w:t>
      </w:r>
      <w:r w:rsidRPr="00755B49">
        <w:rPr>
          <w:rFonts w:ascii="Arial" w:hAnsi="Arial" w:cs="Arial"/>
          <w:szCs w:val="24"/>
        </w:rPr>
        <w:t>nost a s</w:t>
      </w:r>
      <w:r w:rsidRPr="00755B49">
        <w:rPr>
          <w:rFonts w:ascii="Arial" w:hAnsi="Arial" w:cs="Arial" w:hint="eastAsia"/>
          <w:szCs w:val="24"/>
        </w:rPr>
        <w:t>íť</w:t>
      </w:r>
      <w:r w:rsidRPr="00755B49">
        <w:rPr>
          <w:rFonts w:ascii="Arial" w:hAnsi="Arial" w:cs="Arial"/>
          <w:szCs w:val="24"/>
        </w:rPr>
        <w:t xml:space="preserve"> n</w:t>
      </w:r>
      <w:r w:rsidRPr="00755B49">
        <w:rPr>
          <w:rFonts w:ascii="Arial" w:hAnsi="Arial" w:cs="Arial" w:hint="eastAsia"/>
          <w:szCs w:val="24"/>
        </w:rPr>
        <w:t>á</w:t>
      </w:r>
      <w:r w:rsidRPr="00755B49">
        <w:rPr>
          <w:rFonts w:ascii="Arial" w:hAnsi="Arial" w:cs="Arial"/>
          <w:szCs w:val="24"/>
        </w:rPr>
        <w:t>rodn</w:t>
      </w:r>
      <w:r w:rsidRPr="00755B49">
        <w:rPr>
          <w:rFonts w:ascii="Arial" w:hAnsi="Arial" w:cs="Arial" w:hint="eastAsia"/>
          <w:szCs w:val="24"/>
        </w:rPr>
        <w:t>í</w:t>
      </w:r>
      <w:r w:rsidRPr="00755B49">
        <w:rPr>
          <w:rFonts w:ascii="Arial" w:hAnsi="Arial" w:cs="Arial"/>
          <w:szCs w:val="24"/>
        </w:rPr>
        <w:t>ch koordina</w:t>
      </w:r>
      <w:r w:rsidRPr="00755B49">
        <w:rPr>
          <w:rFonts w:ascii="Arial" w:hAnsi="Arial" w:cs="Arial" w:hint="eastAsia"/>
          <w:szCs w:val="24"/>
        </w:rPr>
        <w:t>č</w:t>
      </w:r>
      <w:r w:rsidRPr="00755B49">
        <w:rPr>
          <w:rFonts w:ascii="Arial" w:hAnsi="Arial" w:cs="Arial"/>
          <w:szCs w:val="24"/>
        </w:rPr>
        <w:t>n</w:t>
      </w:r>
      <w:r w:rsidRPr="00755B49">
        <w:rPr>
          <w:rFonts w:ascii="Arial" w:hAnsi="Arial" w:cs="Arial" w:hint="eastAsia"/>
          <w:szCs w:val="24"/>
        </w:rPr>
        <w:t>í</w:t>
      </w:r>
      <w:r w:rsidRPr="00755B49">
        <w:rPr>
          <w:rFonts w:ascii="Arial" w:hAnsi="Arial" w:cs="Arial"/>
          <w:szCs w:val="24"/>
        </w:rPr>
        <w:t>ch center</w:t>
      </w:r>
      <w:r>
        <w:rPr>
          <w:rFonts w:ascii="Arial" w:hAnsi="Arial" w:cs="Arial"/>
          <w:szCs w:val="24"/>
        </w:rPr>
        <w:t>)</w:t>
      </w:r>
      <w:r w:rsidR="00ED0F77">
        <w:rPr>
          <w:rFonts w:ascii="Arial" w:hAnsi="Arial" w:cs="Arial"/>
          <w:szCs w:val="24"/>
        </w:rPr>
        <w:t>,</w:t>
      </w:r>
    </w:p>
    <w:p w14:paraId="3BC41BBE" w14:textId="24BB5BB2" w:rsidR="00F94FFA" w:rsidRPr="00F94FFA" w:rsidRDefault="00F94FFA" w:rsidP="00F94FFA">
      <w:pPr>
        <w:pStyle w:val="Zkladntext2"/>
        <w:numPr>
          <w:ilvl w:val="1"/>
          <w:numId w:val="4"/>
        </w:numPr>
        <w:spacing w:after="120"/>
        <w:jc w:val="both"/>
        <w:rPr>
          <w:rFonts w:ascii="Arial" w:hAnsi="Arial" w:cs="Arial"/>
          <w:szCs w:val="24"/>
        </w:rPr>
      </w:pPr>
      <w:bookmarkStart w:id="0" w:name="_Hlk89095491"/>
      <w:r w:rsidRPr="00F94FFA">
        <w:rPr>
          <w:rFonts w:ascii="Arial" w:hAnsi="Arial" w:cs="Arial"/>
          <w:szCs w:val="24"/>
        </w:rPr>
        <w:t>podpor</w:t>
      </w:r>
      <w:r>
        <w:rPr>
          <w:rFonts w:ascii="Arial" w:hAnsi="Arial" w:cs="Arial"/>
          <w:szCs w:val="24"/>
        </w:rPr>
        <w:t>a</w:t>
      </w:r>
      <w:r w:rsidRPr="00F94FFA">
        <w:rPr>
          <w:rFonts w:ascii="Arial" w:hAnsi="Arial" w:cs="Arial"/>
          <w:szCs w:val="24"/>
        </w:rPr>
        <w:t xml:space="preserve"> a šíření výsledků činnosti centra na vnitrostátní, regionální nebo místní úrovni</w:t>
      </w:r>
      <w:bookmarkEnd w:id="0"/>
      <w:r>
        <w:rPr>
          <w:rFonts w:ascii="Arial" w:hAnsi="Arial" w:cs="Arial"/>
          <w:szCs w:val="24"/>
        </w:rPr>
        <w:t>,</w:t>
      </w:r>
    </w:p>
    <w:p w14:paraId="6D691532" w14:textId="77777777" w:rsidR="00F94FFA" w:rsidRPr="00F94FFA" w:rsidRDefault="00F94FFA" w:rsidP="00F94FFA">
      <w:pPr>
        <w:pStyle w:val="Zkladntext2"/>
        <w:numPr>
          <w:ilvl w:val="1"/>
          <w:numId w:val="4"/>
        </w:numPr>
        <w:spacing w:after="120"/>
        <w:jc w:val="both"/>
        <w:rPr>
          <w:rFonts w:ascii="Arial" w:hAnsi="Arial" w:cs="Arial"/>
          <w:szCs w:val="24"/>
        </w:rPr>
      </w:pPr>
      <w:r w:rsidRPr="00F94FFA">
        <w:rPr>
          <w:rFonts w:ascii="Arial" w:hAnsi="Arial" w:cs="Arial"/>
          <w:szCs w:val="24"/>
        </w:rPr>
        <w:t>šíření vzdělávacích programů v oblasti kybernetické be</w:t>
      </w:r>
      <w:r>
        <w:rPr>
          <w:rFonts w:ascii="Arial" w:hAnsi="Arial" w:cs="Arial"/>
          <w:szCs w:val="24"/>
        </w:rPr>
        <w:t>zpečnosti,</w:t>
      </w:r>
    </w:p>
    <w:p w14:paraId="735F22CF" w14:textId="77777777" w:rsidR="00F94FFA" w:rsidRDefault="00F94FFA" w:rsidP="00F94FFA">
      <w:pPr>
        <w:pStyle w:val="Zkladntext2"/>
        <w:numPr>
          <w:ilvl w:val="1"/>
          <w:numId w:val="4"/>
        </w:numPr>
        <w:spacing w:after="120"/>
        <w:jc w:val="both"/>
        <w:rPr>
          <w:rFonts w:ascii="Arial" w:hAnsi="Arial" w:cs="Arial"/>
          <w:szCs w:val="24"/>
        </w:rPr>
      </w:pPr>
      <w:r w:rsidRPr="00F94FFA">
        <w:rPr>
          <w:rFonts w:ascii="Arial" w:hAnsi="Arial" w:cs="Arial"/>
          <w:szCs w:val="24"/>
        </w:rPr>
        <w:t>poskytování finanční podpory třetím stranám, kterým centrum udělilo granty</w:t>
      </w:r>
      <w:r>
        <w:rPr>
          <w:rFonts w:ascii="Arial" w:hAnsi="Arial" w:cs="Arial"/>
          <w:szCs w:val="24"/>
        </w:rPr>
        <w:t>,</w:t>
      </w:r>
    </w:p>
    <w:p w14:paraId="0B67F918" w14:textId="02DD82A3" w:rsidR="00407DB0" w:rsidRDefault="00F94FFA" w:rsidP="00407DB0">
      <w:pPr>
        <w:pStyle w:val="Zkladntext2"/>
        <w:numPr>
          <w:ilvl w:val="0"/>
          <w:numId w:val="4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</w:rPr>
        <w:t>vznik</w:t>
      </w:r>
      <w:r w:rsidRPr="00755B49">
        <w:rPr>
          <w:rFonts w:ascii="Arial" w:hAnsi="Arial" w:cs="Arial"/>
          <w:szCs w:val="24"/>
        </w:rPr>
        <w:t xml:space="preserve"> </w:t>
      </w:r>
      <w:r w:rsidR="00407DB0" w:rsidRPr="00755B49">
        <w:rPr>
          <w:rFonts w:ascii="Arial" w:hAnsi="Arial" w:cs="Arial"/>
          <w:szCs w:val="24"/>
        </w:rPr>
        <w:t>v</w:t>
      </w:r>
      <w:r w:rsidR="00407DB0" w:rsidRPr="00755B49">
        <w:rPr>
          <w:rFonts w:ascii="Arial" w:hAnsi="Arial" w:cs="Arial" w:hint="eastAsia"/>
          <w:szCs w:val="24"/>
        </w:rPr>
        <w:t>ý</w:t>
      </w:r>
      <w:r w:rsidR="00407DB0" w:rsidRPr="00755B49">
        <w:rPr>
          <w:rFonts w:ascii="Arial" w:hAnsi="Arial" w:cs="Arial"/>
          <w:szCs w:val="24"/>
        </w:rPr>
        <w:t>zkumn</w:t>
      </w:r>
      <w:r w:rsidR="00407DB0" w:rsidRPr="00755B49">
        <w:rPr>
          <w:rFonts w:ascii="Arial" w:hAnsi="Arial" w:cs="Arial" w:hint="eastAsia"/>
          <w:szCs w:val="24"/>
        </w:rPr>
        <w:t>é</w:t>
      </w:r>
      <w:r w:rsidR="00407DB0" w:rsidRPr="00755B49">
        <w:rPr>
          <w:rFonts w:ascii="Arial" w:hAnsi="Arial" w:cs="Arial"/>
          <w:szCs w:val="24"/>
        </w:rPr>
        <w:t>ho programu v</w:t>
      </w:r>
      <w:r w:rsidR="00407DB0" w:rsidRPr="00755B49">
        <w:rPr>
          <w:rFonts w:ascii="Arial" w:hAnsi="Arial" w:cs="Arial" w:hint="eastAsia"/>
          <w:szCs w:val="24"/>
        </w:rPr>
        <w:t>ý</w:t>
      </w:r>
      <w:r w:rsidR="00407DB0" w:rsidRPr="00755B49">
        <w:rPr>
          <w:rFonts w:ascii="Arial" w:hAnsi="Arial" w:cs="Arial"/>
          <w:szCs w:val="24"/>
        </w:rPr>
        <w:t>lu</w:t>
      </w:r>
      <w:r w:rsidR="00407DB0" w:rsidRPr="00755B49">
        <w:rPr>
          <w:rFonts w:ascii="Arial" w:hAnsi="Arial" w:cs="Arial" w:hint="eastAsia"/>
          <w:szCs w:val="24"/>
        </w:rPr>
        <w:t>č</w:t>
      </w:r>
      <w:r w:rsidR="00407DB0" w:rsidRPr="00755B49">
        <w:rPr>
          <w:rFonts w:ascii="Arial" w:hAnsi="Arial" w:cs="Arial"/>
          <w:szCs w:val="24"/>
        </w:rPr>
        <w:t>n</w:t>
      </w:r>
      <w:r w:rsidR="00407DB0" w:rsidRPr="00755B49">
        <w:rPr>
          <w:rFonts w:ascii="Arial" w:hAnsi="Arial" w:cs="Arial" w:hint="eastAsia"/>
          <w:szCs w:val="24"/>
        </w:rPr>
        <w:t>ě</w:t>
      </w:r>
      <w:r w:rsidR="00407DB0" w:rsidRPr="00755B49">
        <w:rPr>
          <w:rFonts w:ascii="Arial" w:hAnsi="Arial" w:cs="Arial"/>
          <w:szCs w:val="24"/>
        </w:rPr>
        <w:t xml:space="preserve"> pro oblast kybernetick</w:t>
      </w:r>
      <w:r w:rsidR="00407DB0" w:rsidRPr="00755B49">
        <w:rPr>
          <w:rFonts w:ascii="Arial" w:hAnsi="Arial" w:cs="Arial" w:hint="eastAsia"/>
          <w:szCs w:val="24"/>
        </w:rPr>
        <w:t>é</w:t>
      </w:r>
      <w:r w:rsidR="00407DB0" w:rsidRPr="00755B49">
        <w:rPr>
          <w:rFonts w:ascii="Arial" w:hAnsi="Arial" w:cs="Arial"/>
          <w:szCs w:val="24"/>
        </w:rPr>
        <w:t xml:space="preserve"> a informa</w:t>
      </w:r>
      <w:r w:rsidR="00407DB0" w:rsidRPr="00755B49">
        <w:rPr>
          <w:rFonts w:ascii="Arial" w:hAnsi="Arial" w:cs="Arial" w:hint="eastAsia"/>
          <w:szCs w:val="24"/>
        </w:rPr>
        <w:t>č</w:t>
      </w:r>
      <w:r w:rsidR="00407DB0" w:rsidRPr="00755B49">
        <w:rPr>
          <w:rFonts w:ascii="Arial" w:hAnsi="Arial" w:cs="Arial"/>
          <w:szCs w:val="24"/>
        </w:rPr>
        <w:t>n</w:t>
      </w:r>
      <w:r w:rsidR="00407DB0" w:rsidRPr="00755B49">
        <w:rPr>
          <w:rFonts w:ascii="Arial" w:hAnsi="Arial" w:cs="Arial" w:hint="eastAsia"/>
          <w:szCs w:val="24"/>
        </w:rPr>
        <w:t>í</w:t>
      </w:r>
      <w:r w:rsidR="00407DB0" w:rsidRPr="00755B49">
        <w:rPr>
          <w:rFonts w:ascii="Arial" w:hAnsi="Arial" w:cs="Arial"/>
          <w:szCs w:val="24"/>
        </w:rPr>
        <w:t xml:space="preserve"> bezpe</w:t>
      </w:r>
      <w:r w:rsidR="00407DB0" w:rsidRPr="00755B49">
        <w:rPr>
          <w:rFonts w:ascii="Arial" w:hAnsi="Arial" w:cs="Arial" w:hint="eastAsia"/>
          <w:szCs w:val="24"/>
        </w:rPr>
        <w:t>č</w:t>
      </w:r>
      <w:r w:rsidR="00407DB0" w:rsidRPr="00755B49">
        <w:rPr>
          <w:rFonts w:ascii="Arial" w:hAnsi="Arial" w:cs="Arial"/>
          <w:szCs w:val="24"/>
        </w:rPr>
        <w:t>nosti</w:t>
      </w:r>
      <w:r w:rsidR="00ED0F77">
        <w:rPr>
          <w:rFonts w:ascii="Arial" w:hAnsi="Arial" w:cs="Arial"/>
          <w:szCs w:val="24"/>
        </w:rPr>
        <w:t>,</w:t>
      </w:r>
    </w:p>
    <w:p w14:paraId="205CCC75" w14:textId="1F856405" w:rsidR="00407DB0" w:rsidRDefault="00F94FFA" w:rsidP="00407DB0">
      <w:pPr>
        <w:pStyle w:val="Zkladntext2"/>
        <w:numPr>
          <w:ilvl w:val="1"/>
          <w:numId w:val="4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ze strany NÚKIB budou učiněny kroky směřující ke vzniku programu </w:t>
      </w:r>
      <w:proofErr w:type="spellStart"/>
      <w:r>
        <w:rPr>
          <w:rFonts w:ascii="Arial" w:hAnsi="Arial" w:cs="Arial"/>
          <w:szCs w:val="24"/>
        </w:rPr>
        <w:t>VaVaI</w:t>
      </w:r>
      <w:proofErr w:type="spellEnd"/>
      <w:r>
        <w:rPr>
          <w:rFonts w:ascii="Arial" w:hAnsi="Arial" w:cs="Arial"/>
          <w:szCs w:val="24"/>
        </w:rPr>
        <w:t xml:space="preserve"> pro tuto oblast</w:t>
      </w:r>
      <w:r w:rsidR="00407DB0">
        <w:rPr>
          <w:rFonts w:ascii="Arial" w:hAnsi="Arial" w:cs="Arial"/>
          <w:szCs w:val="24"/>
        </w:rPr>
        <w:t>,</w:t>
      </w:r>
    </w:p>
    <w:p w14:paraId="05080E73" w14:textId="2A5CFF50" w:rsidR="00407DB0" w:rsidRDefault="00F94FFA" w:rsidP="00407DB0">
      <w:pPr>
        <w:pStyle w:val="Zkladntext2"/>
        <w:numPr>
          <w:ilvl w:val="0"/>
          <w:numId w:val="4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rozvoj</w:t>
      </w:r>
      <w:r w:rsidR="00ED0F77">
        <w:rPr>
          <w:rFonts w:ascii="Arial" w:hAnsi="Arial" w:cs="Arial"/>
          <w:szCs w:val="24"/>
        </w:rPr>
        <w:t xml:space="preserve"> </w:t>
      </w:r>
      <w:r w:rsidR="00407DB0" w:rsidRPr="00407DB0">
        <w:rPr>
          <w:rFonts w:ascii="Arial" w:hAnsi="Arial" w:cs="Arial"/>
          <w:szCs w:val="24"/>
        </w:rPr>
        <w:t>platformy pro výzkum a vývoj v kybernetické a informační bezpečnosti</w:t>
      </w:r>
      <w:r w:rsidR="00ED0F77">
        <w:rPr>
          <w:rFonts w:ascii="Arial" w:hAnsi="Arial" w:cs="Arial"/>
          <w:szCs w:val="24"/>
        </w:rPr>
        <w:t>,</w:t>
      </w:r>
    </w:p>
    <w:p w14:paraId="0F2F83F4" w14:textId="0798E16B" w:rsidR="00407DB0" w:rsidRPr="00407DB0" w:rsidRDefault="00ED0F77" w:rsidP="00407DB0">
      <w:pPr>
        <w:pStyle w:val="Zkladntext2"/>
        <w:numPr>
          <w:ilvl w:val="1"/>
          <w:numId w:val="4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od roku 2021 </w:t>
      </w:r>
      <w:r w:rsidR="00407DB0">
        <w:rPr>
          <w:rFonts w:ascii="Arial" w:hAnsi="Arial" w:cs="Arial"/>
          <w:szCs w:val="24"/>
        </w:rPr>
        <w:t xml:space="preserve">existující platforma </w:t>
      </w:r>
      <w:r w:rsidR="00407DB0" w:rsidRPr="00407DB0">
        <w:rPr>
          <w:rFonts w:ascii="Arial" w:hAnsi="Arial" w:cs="Arial"/>
          <w:szCs w:val="24"/>
        </w:rPr>
        <w:t>umožň</w:t>
      </w:r>
      <w:r w:rsidR="00407DB0">
        <w:rPr>
          <w:rFonts w:ascii="Arial" w:hAnsi="Arial" w:cs="Arial"/>
          <w:szCs w:val="24"/>
        </w:rPr>
        <w:t>ující</w:t>
      </w:r>
      <w:r w:rsidR="00407DB0" w:rsidRPr="00407DB0">
        <w:rPr>
          <w:rFonts w:ascii="Arial" w:hAnsi="Arial" w:cs="Arial"/>
          <w:szCs w:val="24"/>
        </w:rPr>
        <w:t xml:space="preserve"> vzájemné sdílení zkušeností, potřeb a know-how v oblasti </w:t>
      </w:r>
      <w:proofErr w:type="spellStart"/>
      <w:r w:rsidR="00407DB0" w:rsidRPr="00407DB0">
        <w:rPr>
          <w:rFonts w:ascii="Arial" w:hAnsi="Arial" w:cs="Arial"/>
          <w:szCs w:val="24"/>
        </w:rPr>
        <w:t>VaVaI</w:t>
      </w:r>
      <w:proofErr w:type="spellEnd"/>
      <w:r w:rsidR="00407DB0" w:rsidRPr="00407DB0">
        <w:rPr>
          <w:rFonts w:ascii="Arial" w:hAnsi="Arial" w:cs="Arial"/>
          <w:szCs w:val="24"/>
        </w:rPr>
        <w:t xml:space="preserve"> mezi subjekty působící v kybernetické a informační bezpečnosti</w:t>
      </w:r>
      <w:r>
        <w:rPr>
          <w:rFonts w:ascii="Arial" w:hAnsi="Arial" w:cs="Arial"/>
          <w:szCs w:val="24"/>
        </w:rPr>
        <w:t>.</w:t>
      </w:r>
    </w:p>
    <w:p w14:paraId="631177B7" w14:textId="77777777" w:rsidR="00DF3F2F" w:rsidRPr="00E0058D" w:rsidRDefault="00193C52" w:rsidP="00E0058D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  <w:b/>
          <w:color w:val="0070C0"/>
        </w:rPr>
      </w:pPr>
      <w:r w:rsidRPr="00E0058D">
        <w:rPr>
          <w:rFonts w:ascii="Arial" w:hAnsi="Arial" w:cs="Arial"/>
          <w:b/>
          <w:color w:val="0070C0"/>
        </w:rPr>
        <w:t>Výdaje</w:t>
      </w:r>
    </w:p>
    <w:p w14:paraId="302AA3B6" w14:textId="7164BE2A" w:rsidR="00DF3F2F" w:rsidRPr="00755B49" w:rsidRDefault="00193C52" w:rsidP="00F97CBE">
      <w:pPr>
        <w:tabs>
          <w:tab w:val="left" w:pos="567"/>
        </w:tabs>
        <w:spacing w:after="120"/>
        <w:jc w:val="both"/>
        <w:rPr>
          <w:rFonts w:ascii="Arial" w:hAnsi="Arial" w:cs="Arial"/>
        </w:rPr>
      </w:pPr>
      <w:r w:rsidRPr="00755B49">
        <w:rPr>
          <w:rFonts w:ascii="Arial" w:hAnsi="Arial" w:cs="Arial"/>
        </w:rPr>
        <w:t>Finanční dopady nejsou uvedeny, a to ani v případě uvažovaného programu výzkumu, vývoje a inovací, ani v případě zřízení N</w:t>
      </w:r>
      <w:r w:rsidRPr="00755B49">
        <w:rPr>
          <w:rFonts w:ascii="Arial" w:hAnsi="Arial" w:cs="Arial" w:hint="eastAsia"/>
        </w:rPr>
        <w:t>á</w:t>
      </w:r>
      <w:r w:rsidRPr="00755B49">
        <w:rPr>
          <w:rFonts w:ascii="Arial" w:hAnsi="Arial" w:cs="Arial"/>
        </w:rPr>
        <w:t>rodn</w:t>
      </w:r>
      <w:r w:rsidRPr="00755B49">
        <w:rPr>
          <w:rFonts w:ascii="Arial" w:hAnsi="Arial" w:cs="Arial" w:hint="eastAsia"/>
        </w:rPr>
        <w:t>í</w:t>
      </w:r>
      <w:r w:rsidRPr="00755B49">
        <w:rPr>
          <w:rFonts w:ascii="Arial" w:hAnsi="Arial" w:cs="Arial"/>
        </w:rPr>
        <w:t>ho koordina</w:t>
      </w:r>
      <w:r w:rsidRPr="00755B49">
        <w:rPr>
          <w:rFonts w:ascii="Arial" w:hAnsi="Arial" w:cs="Arial" w:hint="eastAsia"/>
        </w:rPr>
        <w:t>č</w:t>
      </w:r>
      <w:r w:rsidRPr="00755B49">
        <w:rPr>
          <w:rFonts w:ascii="Arial" w:hAnsi="Arial" w:cs="Arial"/>
        </w:rPr>
        <w:t>n</w:t>
      </w:r>
      <w:r w:rsidRPr="00755B49">
        <w:rPr>
          <w:rFonts w:ascii="Arial" w:hAnsi="Arial" w:cs="Arial" w:hint="eastAsia"/>
        </w:rPr>
        <w:t>í</w:t>
      </w:r>
      <w:r w:rsidRPr="00755B49">
        <w:rPr>
          <w:rFonts w:ascii="Arial" w:hAnsi="Arial" w:cs="Arial"/>
        </w:rPr>
        <w:t>ho centra v</w:t>
      </w:r>
      <w:r w:rsidRPr="00755B49">
        <w:rPr>
          <w:rFonts w:ascii="Arial" w:hAnsi="Arial" w:cs="Arial" w:hint="eastAsia"/>
        </w:rPr>
        <w:t>ý</w:t>
      </w:r>
      <w:r w:rsidR="00755B49">
        <w:rPr>
          <w:rFonts w:ascii="Arial" w:hAnsi="Arial" w:cs="Arial"/>
        </w:rPr>
        <w:t>zkumu a </w:t>
      </w:r>
      <w:r w:rsidRPr="00755B49">
        <w:rPr>
          <w:rFonts w:ascii="Arial" w:hAnsi="Arial" w:cs="Arial"/>
        </w:rPr>
        <w:t>v</w:t>
      </w:r>
      <w:r w:rsidRPr="00755B49">
        <w:rPr>
          <w:rFonts w:ascii="Arial" w:hAnsi="Arial" w:cs="Arial" w:hint="eastAsia"/>
        </w:rPr>
        <w:t>ý</w:t>
      </w:r>
      <w:r w:rsidRPr="00755B49">
        <w:rPr>
          <w:rFonts w:ascii="Arial" w:hAnsi="Arial" w:cs="Arial"/>
        </w:rPr>
        <w:t>voje v oblasti kybernetick</w:t>
      </w:r>
      <w:r w:rsidRPr="00755B49">
        <w:rPr>
          <w:rFonts w:ascii="Arial" w:hAnsi="Arial" w:cs="Arial" w:hint="eastAsia"/>
        </w:rPr>
        <w:t>é</w:t>
      </w:r>
      <w:r w:rsidRPr="00755B49">
        <w:rPr>
          <w:rFonts w:ascii="Arial" w:hAnsi="Arial" w:cs="Arial"/>
        </w:rPr>
        <w:t xml:space="preserve"> bezpe</w:t>
      </w:r>
      <w:r w:rsidRPr="00755B49">
        <w:rPr>
          <w:rFonts w:ascii="Arial" w:hAnsi="Arial" w:cs="Arial" w:hint="eastAsia"/>
        </w:rPr>
        <w:t>č</w:t>
      </w:r>
      <w:r w:rsidRPr="00755B49">
        <w:rPr>
          <w:rFonts w:ascii="Arial" w:hAnsi="Arial" w:cs="Arial"/>
        </w:rPr>
        <w:t>nosti.</w:t>
      </w:r>
    </w:p>
    <w:p w14:paraId="6ED75D19" w14:textId="7EFA1F71" w:rsidR="00C50649" w:rsidRPr="00755B49" w:rsidRDefault="00C50649" w:rsidP="00F97CBE">
      <w:pPr>
        <w:tabs>
          <w:tab w:val="left" w:pos="567"/>
        </w:tabs>
        <w:spacing w:after="120"/>
        <w:jc w:val="both"/>
      </w:pPr>
      <w:r w:rsidRPr="00755B49">
        <w:rPr>
          <w:rFonts w:ascii="Arial" w:hAnsi="Arial" w:cs="Arial"/>
        </w:rPr>
        <w:t xml:space="preserve">Rada proto upozorňuje, že finanční </w:t>
      </w:r>
      <w:r w:rsidR="0091223E">
        <w:rPr>
          <w:rFonts w:ascii="Arial" w:hAnsi="Arial" w:cs="Arial"/>
        </w:rPr>
        <w:t>dopady</w:t>
      </w:r>
      <w:r w:rsidRPr="00755B49">
        <w:rPr>
          <w:rFonts w:ascii="Arial" w:hAnsi="Arial" w:cs="Arial"/>
        </w:rPr>
        <w:t xml:space="preserve"> je zapotřebí co nejdříve vyjasnit.</w:t>
      </w:r>
    </w:p>
    <w:p w14:paraId="571B7C12" w14:textId="77777777" w:rsidR="00DF3F2F" w:rsidRPr="00E0058D" w:rsidRDefault="00C50649" w:rsidP="00ED0F77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b/>
          <w:color w:val="0070C0"/>
        </w:rPr>
      </w:pPr>
      <w:r w:rsidRPr="00E0058D">
        <w:rPr>
          <w:rFonts w:ascii="Arial" w:hAnsi="Arial" w:cs="Arial"/>
          <w:b/>
          <w:color w:val="0070C0"/>
        </w:rPr>
        <w:t>Připomínky</w:t>
      </w:r>
    </w:p>
    <w:p w14:paraId="5D890A67" w14:textId="0B71190E" w:rsidR="00E0058D" w:rsidRDefault="00E0058D" w:rsidP="00E0058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20"/>
        <w:ind w:left="426" w:hanging="43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Doporučující připomínka</w:t>
      </w:r>
    </w:p>
    <w:p w14:paraId="54739F45" w14:textId="26C7E42B" w:rsidR="00DF3F2F" w:rsidRPr="00E0058D" w:rsidRDefault="00DF3F2F" w:rsidP="00DF3F2F">
      <w:pPr>
        <w:tabs>
          <w:tab w:val="left" w:pos="-26"/>
          <w:tab w:val="left" w:pos="900"/>
        </w:tabs>
        <w:spacing w:after="120"/>
        <w:jc w:val="both"/>
        <w:rPr>
          <w:rFonts w:ascii="Arial" w:hAnsi="Arial" w:cs="Arial"/>
        </w:rPr>
      </w:pPr>
      <w:r w:rsidRPr="00E0058D">
        <w:rPr>
          <w:rFonts w:ascii="Arial" w:hAnsi="Arial" w:cs="Arial"/>
        </w:rPr>
        <w:t>K článku 3.2.3 materiálu</w:t>
      </w:r>
    </w:p>
    <w:p w14:paraId="72B20702" w14:textId="7446615B" w:rsidR="00DF3F2F" w:rsidRDefault="00DF3F2F" w:rsidP="00DF3F2F">
      <w:pPr>
        <w:tabs>
          <w:tab w:val="left" w:pos="-26"/>
          <w:tab w:val="left" w:pos="900"/>
        </w:tabs>
        <w:spacing w:after="120"/>
        <w:jc w:val="both"/>
        <w:rPr>
          <w:rFonts w:ascii="Arial" w:hAnsi="Arial" w:cs="Arial"/>
        </w:rPr>
      </w:pPr>
      <w:r w:rsidRPr="00755B49">
        <w:rPr>
          <w:rFonts w:ascii="Arial" w:hAnsi="Arial" w:cs="Arial"/>
        </w:rPr>
        <w:t>Materiál nereflektuje jiné než kryptografické souvislosti vývoje a nasazení kvantových technologií. Z hlediska strategických výzkumných priorit je třeba řešit rovněž ostatní bezpečnostní souvislosti vývoje kvantových počítačů, kvantových sítí a kvantových senzorů.</w:t>
      </w:r>
    </w:p>
    <w:p w14:paraId="1FFAA36F" w14:textId="77777777" w:rsidR="00E0058D" w:rsidRDefault="00E0058D" w:rsidP="00E0058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20"/>
        <w:ind w:left="426" w:hanging="43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Doporučující připomínka</w:t>
      </w:r>
    </w:p>
    <w:p w14:paraId="32C3DBFA" w14:textId="77777777" w:rsidR="00DF3F2F" w:rsidRPr="00E0058D" w:rsidRDefault="00DF3F2F" w:rsidP="00DF3F2F">
      <w:pPr>
        <w:tabs>
          <w:tab w:val="left" w:pos="-26"/>
          <w:tab w:val="left" w:pos="900"/>
        </w:tabs>
        <w:spacing w:after="120"/>
        <w:jc w:val="both"/>
        <w:rPr>
          <w:rFonts w:ascii="Arial" w:hAnsi="Arial" w:cs="Arial"/>
        </w:rPr>
      </w:pPr>
      <w:r w:rsidRPr="00E0058D">
        <w:rPr>
          <w:rFonts w:ascii="Arial" w:hAnsi="Arial" w:cs="Arial"/>
        </w:rPr>
        <w:t>K článku 3.5 materiálu</w:t>
      </w:r>
    </w:p>
    <w:p w14:paraId="1EDAD03A" w14:textId="4A3CA778" w:rsidR="00DF3F2F" w:rsidRDefault="00DF3F2F" w:rsidP="00DF3F2F">
      <w:pPr>
        <w:tabs>
          <w:tab w:val="left" w:pos="-26"/>
          <w:tab w:val="left" w:pos="900"/>
        </w:tabs>
        <w:spacing w:after="120"/>
        <w:jc w:val="both"/>
        <w:rPr>
          <w:rFonts w:ascii="Arial" w:hAnsi="Arial" w:cs="Arial"/>
        </w:rPr>
      </w:pPr>
      <w:r w:rsidRPr="00755B49">
        <w:rPr>
          <w:rFonts w:ascii="Arial" w:hAnsi="Arial" w:cs="Arial"/>
        </w:rPr>
        <w:t>Mezi výzkumnými potřebami by měl být rovněž výzkum struktury prvků kritické infrastruktury státu (adekvátní politika a postupy krizového řízení mo</w:t>
      </w:r>
      <w:r w:rsidR="00D40921" w:rsidRPr="00755B49">
        <w:rPr>
          <w:rFonts w:ascii="Arial" w:hAnsi="Arial" w:cs="Arial"/>
        </w:rPr>
        <w:t>hou být úspěšné pouze, pokud se </w:t>
      </w:r>
      <w:r w:rsidRPr="00755B49">
        <w:rPr>
          <w:rFonts w:ascii="Arial" w:hAnsi="Arial" w:cs="Arial"/>
        </w:rPr>
        <w:t>aplikují v adekvátním rozsahu objektů a institucí).</w:t>
      </w:r>
    </w:p>
    <w:p w14:paraId="5B1AA8E0" w14:textId="77777777" w:rsidR="00E0058D" w:rsidRDefault="00E0058D" w:rsidP="00E0058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20"/>
        <w:ind w:left="426" w:hanging="43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Doporučující připomínka</w:t>
      </w:r>
    </w:p>
    <w:p w14:paraId="4B7302B5" w14:textId="77777777" w:rsidR="00DF3F2F" w:rsidRPr="00E0058D" w:rsidRDefault="00DF3F2F" w:rsidP="00DF3F2F">
      <w:pPr>
        <w:tabs>
          <w:tab w:val="left" w:pos="-26"/>
          <w:tab w:val="left" w:pos="900"/>
        </w:tabs>
        <w:spacing w:after="120"/>
        <w:jc w:val="both"/>
        <w:rPr>
          <w:rFonts w:ascii="Arial" w:hAnsi="Arial" w:cs="Arial"/>
        </w:rPr>
      </w:pPr>
      <w:r w:rsidRPr="00E0058D">
        <w:rPr>
          <w:rFonts w:ascii="Arial" w:hAnsi="Arial" w:cs="Arial"/>
        </w:rPr>
        <w:t>K článku 3.6 materiálu</w:t>
      </w:r>
    </w:p>
    <w:p w14:paraId="163BB817" w14:textId="034C2BB9" w:rsidR="00DF3F2F" w:rsidRPr="00755B49" w:rsidRDefault="00DF3F2F" w:rsidP="00DF3F2F">
      <w:pPr>
        <w:tabs>
          <w:tab w:val="left" w:pos="-26"/>
          <w:tab w:val="left" w:pos="900"/>
        </w:tabs>
        <w:spacing w:after="120"/>
        <w:jc w:val="both"/>
        <w:rPr>
          <w:rFonts w:ascii="Arial" w:hAnsi="Arial" w:cs="Arial"/>
        </w:rPr>
      </w:pPr>
      <w:r w:rsidRPr="00755B49">
        <w:rPr>
          <w:rFonts w:ascii="Arial" w:hAnsi="Arial" w:cs="Arial"/>
        </w:rPr>
        <w:t>Téma je popsáno velmi obecně a popis nereflektuje aktuální vývoj české a evropské právní úpravy a praxe ochrany osobních údajů ani nereaguje na změny, které v době realizace strategie přinese jednotná úprava přeshraničního zajiš</w:t>
      </w:r>
      <w:r w:rsidR="00D40921" w:rsidRPr="00755B49">
        <w:rPr>
          <w:rFonts w:ascii="Arial" w:hAnsi="Arial" w:cs="Arial"/>
        </w:rPr>
        <w:t xml:space="preserve">ťování elektronických </w:t>
      </w:r>
      <w:r w:rsidR="00D40921" w:rsidRPr="00755B49">
        <w:rPr>
          <w:rFonts w:ascii="Arial" w:hAnsi="Arial" w:cs="Arial"/>
        </w:rPr>
        <w:lastRenderedPageBreak/>
        <w:t>důkazů na </w:t>
      </w:r>
      <w:r w:rsidRPr="00755B49">
        <w:rPr>
          <w:rFonts w:ascii="Arial" w:hAnsi="Arial" w:cs="Arial"/>
        </w:rPr>
        <w:t>základě nařízení o evropských předávací</w:t>
      </w:r>
      <w:r w:rsidR="00755B49">
        <w:rPr>
          <w:rFonts w:ascii="Arial" w:hAnsi="Arial" w:cs="Arial"/>
        </w:rPr>
        <w:t xml:space="preserve">ch a </w:t>
      </w:r>
      <w:proofErr w:type="spellStart"/>
      <w:r w:rsidR="00755B49">
        <w:rPr>
          <w:rFonts w:ascii="Arial" w:hAnsi="Arial" w:cs="Arial"/>
        </w:rPr>
        <w:t>uchovávacích</w:t>
      </w:r>
      <w:proofErr w:type="spellEnd"/>
      <w:r w:rsidR="00755B49">
        <w:rPr>
          <w:rFonts w:ascii="Arial" w:hAnsi="Arial" w:cs="Arial"/>
        </w:rPr>
        <w:t xml:space="preserve"> příkazech pro </w:t>
      </w:r>
      <w:r w:rsidRPr="00755B49">
        <w:rPr>
          <w:rFonts w:ascii="Arial" w:hAnsi="Arial" w:cs="Arial"/>
        </w:rPr>
        <w:t>elektronické důkazy v trestních věcech.</w:t>
      </w:r>
    </w:p>
    <w:p w14:paraId="0C121822" w14:textId="77777777" w:rsidR="00DF3F2F" w:rsidRPr="00E0058D" w:rsidRDefault="00DF3F2F" w:rsidP="00DF3F2F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  <w:b/>
          <w:color w:val="0070C0"/>
        </w:rPr>
      </w:pPr>
      <w:r w:rsidRPr="00E0058D">
        <w:rPr>
          <w:rFonts w:ascii="Arial" w:hAnsi="Arial" w:cs="Arial"/>
          <w:b/>
          <w:color w:val="0070C0"/>
        </w:rPr>
        <w:t>Závěr</w:t>
      </w:r>
    </w:p>
    <w:p w14:paraId="2D3498A9" w14:textId="77777777" w:rsidR="00DF3F2F" w:rsidRPr="00755B49" w:rsidRDefault="00DF3F2F" w:rsidP="00DF3F2F">
      <w:pPr>
        <w:spacing w:after="120"/>
        <w:rPr>
          <w:rFonts w:ascii="Arial" w:hAnsi="Arial" w:cs="Arial"/>
        </w:rPr>
      </w:pPr>
      <w:r w:rsidRPr="00755B49">
        <w:rPr>
          <w:rFonts w:ascii="Arial" w:hAnsi="Arial" w:cs="Arial"/>
        </w:rPr>
        <w:t>Rada</w:t>
      </w:r>
    </w:p>
    <w:p w14:paraId="55D149BC" w14:textId="77777777" w:rsidR="00DF3F2F" w:rsidRPr="00755B49" w:rsidRDefault="00DF3F2F" w:rsidP="00DF3F2F">
      <w:pPr>
        <w:pStyle w:val="Zkladntext2"/>
        <w:numPr>
          <w:ilvl w:val="0"/>
          <w:numId w:val="4"/>
        </w:numPr>
        <w:spacing w:after="120"/>
        <w:jc w:val="both"/>
        <w:rPr>
          <w:rFonts w:ascii="Arial" w:hAnsi="Arial" w:cs="Arial"/>
          <w:szCs w:val="24"/>
        </w:rPr>
      </w:pPr>
      <w:r w:rsidRPr="00755B49">
        <w:rPr>
          <w:rFonts w:ascii="Arial" w:hAnsi="Arial" w:cs="Arial"/>
          <w:szCs w:val="24"/>
        </w:rPr>
        <w:t xml:space="preserve">doporučuje </w:t>
      </w:r>
      <w:r w:rsidR="00C50649" w:rsidRPr="00755B49">
        <w:rPr>
          <w:rFonts w:ascii="Arial" w:hAnsi="Arial" w:cs="Arial"/>
          <w:szCs w:val="24"/>
        </w:rPr>
        <w:t>Národnímu úřadu pro kybernetickou bezpečnost po zapracování připomínek předložit materiál vládě,</w:t>
      </w:r>
    </w:p>
    <w:p w14:paraId="59068FEE" w14:textId="30176D50" w:rsidR="00DF3F2F" w:rsidRPr="00755B49" w:rsidRDefault="00DF3F2F" w:rsidP="00C50649">
      <w:pPr>
        <w:pStyle w:val="Zkladntext2"/>
        <w:numPr>
          <w:ilvl w:val="0"/>
          <w:numId w:val="4"/>
        </w:numPr>
        <w:spacing w:after="120"/>
        <w:jc w:val="both"/>
        <w:rPr>
          <w:rFonts w:ascii="Arial" w:hAnsi="Arial" w:cs="Arial"/>
          <w:szCs w:val="24"/>
        </w:rPr>
      </w:pPr>
      <w:r w:rsidRPr="00755B49">
        <w:rPr>
          <w:rFonts w:ascii="Arial" w:hAnsi="Arial" w:cs="Arial"/>
          <w:szCs w:val="24"/>
        </w:rPr>
        <w:t>doporučuje vládě materiál po zapracování připomínek vzešlých z mezir</w:t>
      </w:r>
      <w:r w:rsidR="00BA23C9">
        <w:rPr>
          <w:rFonts w:ascii="Arial" w:hAnsi="Arial" w:cs="Arial"/>
          <w:szCs w:val="24"/>
        </w:rPr>
        <w:t>esortního připomínkového řízení</w:t>
      </w:r>
      <w:r w:rsidRPr="00755B49">
        <w:rPr>
          <w:rFonts w:ascii="Arial" w:hAnsi="Arial" w:cs="Arial"/>
          <w:szCs w:val="24"/>
        </w:rPr>
        <w:t xml:space="preserve"> schválit.</w:t>
      </w:r>
    </w:p>
    <w:p w14:paraId="6BCC871C" w14:textId="77777777" w:rsidR="00DF3F2F" w:rsidRPr="00755B49" w:rsidRDefault="00DF3F2F" w:rsidP="00DF3F2F">
      <w:pPr>
        <w:pStyle w:val="Zkladntext2"/>
        <w:spacing w:after="120"/>
        <w:ind w:left="6"/>
        <w:jc w:val="both"/>
        <w:rPr>
          <w:rFonts w:ascii="Arial" w:hAnsi="Arial" w:cs="Arial"/>
          <w:szCs w:val="24"/>
        </w:rPr>
      </w:pPr>
    </w:p>
    <w:p w14:paraId="20681B5C" w14:textId="77777777" w:rsidR="00DF3F2F" w:rsidRPr="00755B49" w:rsidRDefault="00DF3F2F" w:rsidP="00DF3F2F">
      <w:pPr>
        <w:pStyle w:val="Zkladntext2"/>
        <w:spacing w:after="120"/>
        <w:ind w:left="6"/>
        <w:jc w:val="both"/>
        <w:rPr>
          <w:rFonts w:ascii="Arial" w:hAnsi="Arial" w:cs="Arial"/>
          <w:szCs w:val="24"/>
        </w:rPr>
      </w:pPr>
      <w:r w:rsidRPr="00755B49">
        <w:rPr>
          <w:rFonts w:ascii="Arial" w:hAnsi="Arial" w:cs="Arial"/>
          <w:szCs w:val="24"/>
        </w:rPr>
        <w:t xml:space="preserve">Praha 28. ledna 2022 </w:t>
      </w:r>
    </w:p>
    <w:p w14:paraId="54EE5856" w14:textId="77777777" w:rsidR="00DF3F2F" w:rsidRPr="00DF3F2F" w:rsidRDefault="00DF3F2F" w:rsidP="00DF3F2F">
      <w:pPr>
        <w:tabs>
          <w:tab w:val="left" w:pos="-26"/>
          <w:tab w:val="left" w:pos="900"/>
        </w:tabs>
        <w:spacing w:after="120"/>
        <w:jc w:val="both"/>
        <w:rPr>
          <w:rFonts w:ascii="Arial" w:hAnsi="Arial" w:cs="Arial"/>
          <w:sz w:val="22"/>
          <w:szCs w:val="22"/>
        </w:rPr>
      </w:pPr>
    </w:p>
    <w:sectPr w:rsidR="00DF3F2F" w:rsidRPr="00DF3F2F" w:rsidSect="00DF3F2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B6C8D0" w14:textId="77777777" w:rsidR="00126C86" w:rsidRDefault="00126C86" w:rsidP="00DF3F2F">
      <w:r>
        <w:separator/>
      </w:r>
    </w:p>
  </w:endnote>
  <w:endnote w:type="continuationSeparator" w:id="0">
    <w:p w14:paraId="6AD035F7" w14:textId="77777777" w:rsidR="00126C86" w:rsidRDefault="00126C86" w:rsidP="00DF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E0A41" w14:textId="77777777" w:rsidR="00335405" w:rsidRDefault="0033540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9E667" w14:textId="52962B25" w:rsidR="00970463" w:rsidRPr="00D11375" w:rsidRDefault="00126C86" w:rsidP="00D11375">
    <w:pPr>
      <w:pStyle w:val="Zpat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769338494"/>
        <w:docPartObj>
          <w:docPartGallery w:val="Page Numbers (Bottom of Page)"/>
          <w:docPartUnique/>
        </w:docPartObj>
      </w:sdtPr>
      <w:sdtEndPr/>
      <w:sdtContent>
        <w:r w:rsidR="00D11375" w:rsidRPr="00CC370F">
          <w:rPr>
            <w:rFonts w:ascii="Arial" w:hAnsi="Arial" w:cs="Arial"/>
            <w:sz w:val="18"/>
            <w:szCs w:val="18"/>
          </w:rPr>
          <w:fldChar w:fldCharType="begin"/>
        </w:r>
        <w:r w:rsidR="00D11375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D11375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35405">
          <w:rPr>
            <w:rFonts w:ascii="Arial" w:hAnsi="Arial" w:cs="Arial"/>
            <w:noProof/>
            <w:sz w:val="18"/>
            <w:szCs w:val="18"/>
          </w:rPr>
          <w:t>3</w:t>
        </w:r>
        <w:r w:rsidR="00D11375" w:rsidRPr="00CC370F">
          <w:rPr>
            <w:rFonts w:ascii="Arial" w:hAnsi="Arial" w:cs="Arial"/>
            <w:sz w:val="18"/>
            <w:szCs w:val="18"/>
          </w:rPr>
          <w:fldChar w:fldCharType="end"/>
        </w:r>
        <w:r w:rsidR="00D11375" w:rsidRPr="00CC370F">
          <w:rPr>
            <w:rFonts w:ascii="Arial" w:hAnsi="Arial" w:cs="Arial"/>
            <w:sz w:val="18"/>
            <w:szCs w:val="18"/>
          </w:rPr>
          <w:t xml:space="preserve"> / </w:t>
        </w:r>
        <w:r w:rsidR="00D11375" w:rsidRPr="00CC370F">
          <w:rPr>
            <w:rFonts w:ascii="Arial" w:hAnsi="Arial" w:cs="Arial"/>
            <w:sz w:val="18"/>
            <w:szCs w:val="18"/>
          </w:rPr>
          <w:fldChar w:fldCharType="begin"/>
        </w:r>
        <w:r w:rsidR="00D11375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D11375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35405">
          <w:rPr>
            <w:rFonts w:ascii="Arial" w:hAnsi="Arial" w:cs="Arial"/>
            <w:noProof/>
            <w:sz w:val="18"/>
            <w:szCs w:val="18"/>
          </w:rPr>
          <w:t>3</w:t>
        </w:r>
        <w:r w:rsidR="00D11375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DA7817" w14:textId="4413A9B5" w:rsidR="00970463" w:rsidRDefault="00126C86" w:rsidP="00844433">
    <w:pPr>
      <w:pStyle w:val="Zpat"/>
      <w:jc w:val="both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844433">
          <w:rPr>
            <w:rFonts w:ascii="Arial" w:hAnsi="Arial" w:cs="Arial"/>
            <w:sz w:val="18"/>
            <w:szCs w:val="18"/>
          </w:rPr>
          <w:fldChar w:fldCharType="begin"/>
        </w:r>
        <w:r w:rsidR="00844433">
          <w:rPr>
            <w:rFonts w:ascii="Arial" w:hAnsi="Arial" w:cs="Arial"/>
            <w:sz w:val="18"/>
            <w:szCs w:val="18"/>
          </w:rPr>
          <w:instrText xml:space="preserve"> FILENAME   \* MERGEFORMAT </w:instrText>
        </w:r>
        <w:r w:rsidR="00844433">
          <w:rPr>
            <w:rFonts w:ascii="Arial" w:hAnsi="Arial" w:cs="Arial"/>
            <w:sz w:val="18"/>
            <w:szCs w:val="18"/>
          </w:rPr>
          <w:fldChar w:fldCharType="separate"/>
        </w:r>
        <w:r w:rsidR="00844433">
          <w:rPr>
            <w:rFonts w:ascii="Arial" w:hAnsi="Arial" w:cs="Arial"/>
            <w:noProof/>
            <w:sz w:val="18"/>
            <w:szCs w:val="18"/>
          </w:rPr>
          <w:t>375 A12 Narodni_plan VaV NUKIB stanovisko final.docx</w:t>
        </w:r>
        <w:r w:rsidR="00844433">
          <w:rPr>
            <w:rFonts w:ascii="Arial" w:hAnsi="Arial" w:cs="Arial"/>
            <w:sz w:val="18"/>
            <w:szCs w:val="18"/>
          </w:rPr>
          <w:fldChar w:fldCharType="end"/>
        </w:r>
        <w:r w:rsidR="00844433">
          <w:rPr>
            <w:rFonts w:ascii="Arial" w:hAnsi="Arial" w:cs="Arial"/>
            <w:sz w:val="18"/>
            <w:szCs w:val="18"/>
          </w:rPr>
          <w:tab/>
        </w:r>
        <w:r w:rsidR="00844433">
          <w:rPr>
            <w:rFonts w:ascii="Arial" w:hAnsi="Arial" w:cs="Arial"/>
            <w:sz w:val="18"/>
            <w:szCs w:val="18"/>
          </w:rPr>
          <w:tab/>
        </w:r>
        <w:r w:rsidR="00D11375" w:rsidRPr="00CC370F">
          <w:rPr>
            <w:rFonts w:ascii="Arial" w:hAnsi="Arial" w:cs="Arial"/>
            <w:sz w:val="18"/>
            <w:szCs w:val="18"/>
          </w:rPr>
          <w:fldChar w:fldCharType="begin"/>
        </w:r>
        <w:r w:rsidR="00D11375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D11375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35405">
          <w:rPr>
            <w:rFonts w:ascii="Arial" w:hAnsi="Arial" w:cs="Arial"/>
            <w:noProof/>
            <w:sz w:val="18"/>
            <w:szCs w:val="18"/>
          </w:rPr>
          <w:t>1</w:t>
        </w:r>
        <w:r w:rsidR="00D11375" w:rsidRPr="00CC370F">
          <w:rPr>
            <w:rFonts w:ascii="Arial" w:hAnsi="Arial" w:cs="Arial"/>
            <w:sz w:val="18"/>
            <w:szCs w:val="18"/>
          </w:rPr>
          <w:fldChar w:fldCharType="end"/>
        </w:r>
        <w:r w:rsidR="00D11375" w:rsidRPr="00CC370F">
          <w:rPr>
            <w:rFonts w:ascii="Arial" w:hAnsi="Arial" w:cs="Arial"/>
            <w:sz w:val="18"/>
            <w:szCs w:val="18"/>
          </w:rPr>
          <w:t xml:space="preserve"> / </w:t>
        </w:r>
        <w:r w:rsidR="00D11375" w:rsidRPr="00CC370F">
          <w:rPr>
            <w:rFonts w:ascii="Arial" w:hAnsi="Arial" w:cs="Arial"/>
            <w:sz w:val="18"/>
            <w:szCs w:val="18"/>
          </w:rPr>
          <w:fldChar w:fldCharType="begin"/>
        </w:r>
        <w:r w:rsidR="00D11375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D11375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35405">
          <w:rPr>
            <w:rFonts w:ascii="Arial" w:hAnsi="Arial" w:cs="Arial"/>
            <w:noProof/>
            <w:sz w:val="18"/>
            <w:szCs w:val="18"/>
          </w:rPr>
          <w:t>3</w:t>
        </w:r>
        <w:r w:rsidR="00D11375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2929AD2A" w14:textId="113810EB" w:rsidR="00844433" w:rsidRPr="00D11375" w:rsidRDefault="00844433" w:rsidP="00844433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JM, IM; </w:t>
    </w:r>
    <w:r w:rsidR="00BA23C9">
      <w:rPr>
        <w:rFonts w:ascii="Arial" w:hAnsi="Arial" w:cs="Arial"/>
        <w:sz w:val="18"/>
        <w:szCs w:val="18"/>
      </w:rPr>
      <w:t>20.01.2022 8:51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589E95" w14:textId="77777777" w:rsidR="00126C86" w:rsidRDefault="00126C86" w:rsidP="00DF3F2F">
      <w:r>
        <w:separator/>
      </w:r>
    </w:p>
  </w:footnote>
  <w:footnote w:type="continuationSeparator" w:id="0">
    <w:p w14:paraId="739F713F" w14:textId="77777777" w:rsidR="00126C86" w:rsidRDefault="00126C86" w:rsidP="00DF3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FFF5C6" w14:textId="77777777" w:rsidR="00335405" w:rsidRDefault="0033540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CEC0C8" w14:textId="77777777" w:rsidR="00335405" w:rsidRDefault="0033540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DF3F2F" w14:paraId="279DF954" w14:textId="77777777" w:rsidTr="002C449F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383E7DA8" w14:textId="77777777" w:rsidR="00DF3F2F" w:rsidRPr="009758E5" w:rsidRDefault="00DF3F2F" w:rsidP="00DF3F2F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1534ADE" wp14:editId="136BEB8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EEAF6" w:themeFill="accent1" w:themeFillTint="33"/>
          <w:vAlign w:val="center"/>
        </w:tcPr>
        <w:p w14:paraId="506757BE" w14:textId="50E42BC9" w:rsidR="00DF3F2F" w:rsidRPr="003C2A8E" w:rsidRDefault="00C50649" w:rsidP="00C5064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375</w:t>
          </w:r>
          <w:r w:rsidR="00DF3F2F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335405">
            <w:rPr>
              <w:rFonts w:ascii="Arial" w:hAnsi="Arial" w:cs="Arial"/>
              <w:b/>
              <w:color w:val="0070C0"/>
              <w:sz w:val="28"/>
              <w:szCs w:val="28"/>
            </w:rPr>
            <w:t>11</w:t>
          </w:r>
          <w:bookmarkStart w:id="1" w:name="_GoBack"/>
          <w:bookmarkEnd w:id="1"/>
        </w:p>
      </w:tc>
    </w:tr>
  </w:tbl>
  <w:p w14:paraId="7272D52B" w14:textId="77777777" w:rsidR="00DF3F2F" w:rsidRDefault="00DF3F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088"/>
    <w:multiLevelType w:val="hybridMultilevel"/>
    <w:tmpl w:val="B0041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FB3EE1"/>
    <w:multiLevelType w:val="hybridMultilevel"/>
    <w:tmpl w:val="E2789FB0"/>
    <w:lvl w:ilvl="0" w:tplc="040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43DA2"/>
    <w:multiLevelType w:val="multilevel"/>
    <w:tmpl w:val="4CBEA6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DE27A8"/>
    <w:multiLevelType w:val="hybridMultilevel"/>
    <w:tmpl w:val="5C1AC02E"/>
    <w:lvl w:ilvl="0" w:tplc="431E3F5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811DB"/>
    <w:multiLevelType w:val="hybridMultilevel"/>
    <w:tmpl w:val="99D62E4A"/>
    <w:lvl w:ilvl="0" w:tplc="431E3F5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7B7CE2"/>
    <w:multiLevelType w:val="hybridMultilevel"/>
    <w:tmpl w:val="681423D2"/>
    <w:lvl w:ilvl="0" w:tplc="040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885F41"/>
    <w:multiLevelType w:val="hybridMultilevel"/>
    <w:tmpl w:val="2DB85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AB3370"/>
    <w:multiLevelType w:val="hybridMultilevel"/>
    <w:tmpl w:val="230E3D62"/>
    <w:lvl w:ilvl="0" w:tplc="0405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6A71504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772C2EA4"/>
    <w:multiLevelType w:val="multilevel"/>
    <w:tmpl w:val="D556D77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F2F"/>
    <w:rsid w:val="00004226"/>
    <w:rsid w:val="00126C86"/>
    <w:rsid w:val="00193C52"/>
    <w:rsid w:val="00335405"/>
    <w:rsid w:val="00407DB0"/>
    <w:rsid w:val="00662E1E"/>
    <w:rsid w:val="00755B49"/>
    <w:rsid w:val="007E1655"/>
    <w:rsid w:val="00844433"/>
    <w:rsid w:val="0091223E"/>
    <w:rsid w:val="00970463"/>
    <w:rsid w:val="00A570DC"/>
    <w:rsid w:val="00BA23C9"/>
    <w:rsid w:val="00BA451E"/>
    <w:rsid w:val="00C50649"/>
    <w:rsid w:val="00C54608"/>
    <w:rsid w:val="00CD526B"/>
    <w:rsid w:val="00D11375"/>
    <w:rsid w:val="00D40921"/>
    <w:rsid w:val="00DF3F2F"/>
    <w:rsid w:val="00E0058D"/>
    <w:rsid w:val="00E11531"/>
    <w:rsid w:val="00ED0F77"/>
    <w:rsid w:val="00F94FFA"/>
    <w:rsid w:val="00F9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3C66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3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F3F2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F3F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F3F2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F3F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3F2F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DF3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rsid w:val="00DF3F2F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F3F2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E0058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3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F3F2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F3F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F3F2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F3F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3F2F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DF3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rsid w:val="00DF3F2F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F3F2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E0058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EDB2A1BB8B44EA55E49009C7B537E" ma:contentTypeVersion="14" ma:contentTypeDescription="Create a new document." ma:contentTypeScope="" ma:versionID="a603e6b0ec40ea046d6f49687702e102">
  <xsd:schema xmlns:xsd="http://www.w3.org/2001/XMLSchema" xmlns:xs="http://www.w3.org/2001/XMLSchema" xmlns:p="http://schemas.microsoft.com/office/2006/metadata/properties" xmlns:ns3="38391d8b-bee5-443e-96cb-64d12adef5a8" xmlns:ns4="4d405e94-c2a3-4a5d-a374-7515b1d238df" targetNamespace="http://schemas.microsoft.com/office/2006/metadata/properties" ma:root="true" ma:fieldsID="eb22b3e3ac84db885858f942a34db4ec" ns3:_="" ns4:_="">
    <xsd:import namespace="38391d8b-bee5-443e-96cb-64d12adef5a8"/>
    <xsd:import namespace="4d405e94-c2a3-4a5d-a374-7515b1d238d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391d8b-bee5-443e-96cb-64d12adef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405e94-c2a3-4a5d-a374-7515b1d238d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E512E-F66B-4E57-80A1-6244EF8A58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78DEC9-5892-4F9F-A862-9D20092E0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391d8b-bee5-443e-96cb-64d12adef5a8"/>
    <ds:schemaRef ds:uri="4d405e94-c2a3-4a5d-a374-7515b1d238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B76E95-890B-461E-BED1-F296F66E62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4E1D69-3103-413D-A1B8-99A86A6FB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3</Pages>
  <Words>779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Jan</dc:creator>
  <cp:keywords/>
  <dc:description/>
  <cp:lastModifiedBy>Moravcová Lenka</cp:lastModifiedBy>
  <cp:revision>12</cp:revision>
  <dcterms:created xsi:type="dcterms:W3CDTF">2022-01-19T15:43:00Z</dcterms:created>
  <dcterms:modified xsi:type="dcterms:W3CDTF">2022-02-03T07:20:00Z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fee4a33-86dc-4507-b36e-db868b6d4f79_Enabled">
    <vt:lpwstr>true</vt:lpwstr>
  </property>
  <property fmtid="{D5CDD505-2E9C-101B-9397-08002B2CF9AE}" pid="3" name="MSIP_Label_0fee4a33-86dc-4507-b36e-db868b6d4f79_SetDate">
    <vt:lpwstr>2022-01-19T14:26:33Z</vt:lpwstr>
  </property>
  <property fmtid="{D5CDD505-2E9C-101B-9397-08002B2CF9AE}" pid="4" name="MSIP_Label_0fee4a33-86dc-4507-b36e-db868b6d4f79_Method">
    <vt:lpwstr>Standard</vt:lpwstr>
  </property>
  <property fmtid="{D5CDD505-2E9C-101B-9397-08002B2CF9AE}" pid="5" name="MSIP_Label_0fee4a33-86dc-4507-b36e-db868b6d4f79_Name">
    <vt:lpwstr>Public</vt:lpwstr>
  </property>
  <property fmtid="{D5CDD505-2E9C-101B-9397-08002B2CF9AE}" pid="6" name="MSIP_Label_0fee4a33-86dc-4507-b36e-db868b6d4f79_SiteId">
    <vt:lpwstr>6c6b3a28-d631-4812-a143-ca5f671c55ac</vt:lpwstr>
  </property>
  <property fmtid="{D5CDD505-2E9C-101B-9397-08002B2CF9AE}" pid="7" name="MSIP_Label_0fee4a33-86dc-4507-b36e-db868b6d4f79_ActionId">
    <vt:lpwstr>c82b2a0a-eb89-4e58-8b6a-dfda370f2f72</vt:lpwstr>
  </property>
  <property fmtid="{D5CDD505-2E9C-101B-9397-08002B2CF9AE}" pid="8" name="MSIP_Label_0fee4a33-86dc-4507-b36e-db868b6d4f79_ContentBits">
    <vt:lpwstr>0</vt:lpwstr>
  </property>
  <property fmtid="{D5CDD505-2E9C-101B-9397-08002B2CF9AE}" pid="9" name="ContentTypeId">
    <vt:lpwstr>0x0101005A4EDB2A1BB8B44EA55E49009C7B537E</vt:lpwstr>
  </property>
</Properties>
</file>